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center"/>
        <w:rPr>
          <w:rFonts w:hint="eastAsia"/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2019年度四川省高技能人才培训基地建设项目名单</w:t>
      </w:r>
    </w:p>
    <w:bookmarkEnd w:id="0"/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（共11个）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 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1.四川航天技师学院（德阳市）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2.四川希望汽车技师学院（资阳市）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3.攀枝花技师学院（攀枝花市）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4.四川科华高级技工学校（成都市）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5.成都市机械高级技工学校（成都市）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6.成都五月</w:t>
      </w:r>
      <w:proofErr w:type="gramStart"/>
      <w:r>
        <w:rPr>
          <w:rFonts w:hint="eastAsia"/>
          <w:color w:val="000000"/>
          <w:sz w:val="28"/>
          <w:szCs w:val="28"/>
        </w:rPr>
        <w:t>花高级</w:t>
      </w:r>
      <w:proofErr w:type="gramEnd"/>
      <w:r>
        <w:rPr>
          <w:rFonts w:hint="eastAsia"/>
          <w:color w:val="000000"/>
          <w:sz w:val="28"/>
          <w:szCs w:val="28"/>
        </w:rPr>
        <w:t>技工学校（成都市）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7.遂宁应用高级技工学校（遂宁市）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</w:t>
      </w:r>
      <w:proofErr w:type="gramStart"/>
      <w:r>
        <w:rPr>
          <w:rFonts w:hint="eastAsia"/>
          <w:color w:val="000000"/>
          <w:sz w:val="28"/>
          <w:szCs w:val="28"/>
        </w:rPr>
        <w:t>甘孜州康巴</w:t>
      </w:r>
      <w:proofErr w:type="gramEnd"/>
      <w:r>
        <w:rPr>
          <w:rFonts w:hint="eastAsia"/>
          <w:color w:val="000000"/>
          <w:sz w:val="28"/>
          <w:szCs w:val="28"/>
        </w:rPr>
        <w:t>英才培训学校（甘孜州）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9.四川邮电职业技术学院（成都市）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10.四川省商务学校（成都市）</w:t>
      </w:r>
    </w:p>
    <w:p w:rsidR="00B152DF" w:rsidRDefault="00B152DF" w:rsidP="00B152DF">
      <w:pPr>
        <w:pStyle w:val="a3"/>
        <w:spacing w:before="120" w:beforeAutospacing="0" w:after="120" w:afterAutospacing="0" w:line="480" w:lineRule="auto"/>
        <w:ind w:firstLine="48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11.成都中医药大学附属医院针灸学校（四川省针灸学校）（成都市）</w:t>
      </w:r>
    </w:p>
    <w:p w:rsidR="00290AD1" w:rsidRDefault="00B152DF">
      <w:r>
        <w:rPr>
          <w:rFonts w:hint="eastAsia"/>
        </w:rPr>
        <w:t>\</w:t>
      </w:r>
    </w:p>
    <w:sectPr w:rsidR="0029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DF"/>
    <w:rsid w:val="00290AD1"/>
    <w:rsid w:val="00B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5E25D-DD9A-4A8E-B48E-ECECF87F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2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2020-01-16T08:21:00Z</dcterms:created>
  <dcterms:modified xsi:type="dcterms:W3CDTF">2020-01-16T08:22:00Z</dcterms:modified>
</cp:coreProperties>
</file>