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44B67"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头、面部保健专项职业能力考核规范</w:t>
      </w:r>
    </w:p>
    <w:p w14:paraId="4147F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</w:p>
    <w:p w14:paraId="37045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一、定义</w:t>
      </w:r>
    </w:p>
    <w:p w14:paraId="6CF7D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运用各种保健按摩技巧手法，对客人的头、面部进行有规范、有程序的保健按摩，从而起到缓解脑部疲劳，进行面部保健，促进健康的能力。</w:t>
      </w:r>
    </w:p>
    <w:p w14:paraId="3589B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二、适用对象</w:t>
      </w:r>
    </w:p>
    <w:p w14:paraId="66D9C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运用或准备运用本项能力求职、就业的人员。</w:t>
      </w:r>
    </w:p>
    <w:p w14:paraId="16422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三、能力标准与鉴定内容</w:t>
      </w: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3668"/>
        <w:gridCol w:w="3403"/>
        <w:gridCol w:w="1142"/>
      </w:tblGrid>
      <w:tr w14:paraId="67684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9360" w:type="dxa"/>
            <w:gridSpan w:val="4"/>
            <w:vAlign w:val="center"/>
          </w:tcPr>
          <w:p w14:paraId="57F29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能力名称：头、面部保健                     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职业领域：保健按摩师</w:t>
            </w:r>
          </w:p>
        </w:tc>
      </w:tr>
      <w:tr w14:paraId="4D015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47" w:type="dxa"/>
            <w:vAlign w:val="center"/>
          </w:tcPr>
          <w:p w14:paraId="4DF80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工作任务</w:t>
            </w:r>
          </w:p>
        </w:tc>
        <w:tc>
          <w:tcPr>
            <w:tcW w:w="3668" w:type="dxa"/>
            <w:vAlign w:val="center"/>
          </w:tcPr>
          <w:p w14:paraId="2CC32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操作规范</w:t>
            </w:r>
          </w:p>
        </w:tc>
        <w:tc>
          <w:tcPr>
            <w:tcW w:w="3403" w:type="dxa"/>
            <w:vAlign w:val="center"/>
          </w:tcPr>
          <w:p w14:paraId="38F89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相关知识</w:t>
            </w:r>
          </w:p>
        </w:tc>
        <w:tc>
          <w:tcPr>
            <w:tcW w:w="1142" w:type="dxa"/>
            <w:vAlign w:val="center"/>
          </w:tcPr>
          <w:p w14:paraId="35453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考核比重</w:t>
            </w:r>
          </w:p>
        </w:tc>
      </w:tr>
      <w:tr w14:paraId="72BB7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147" w:type="dxa"/>
            <w:vAlign w:val="center"/>
          </w:tcPr>
          <w:p w14:paraId="52B8B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（一）</w:t>
            </w:r>
          </w:p>
          <w:p w14:paraId="58424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咨询接待</w:t>
            </w:r>
          </w:p>
        </w:tc>
        <w:tc>
          <w:tcPr>
            <w:tcW w:w="3668" w:type="dxa"/>
            <w:vAlign w:val="top"/>
          </w:tcPr>
          <w:p w14:paraId="73D21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1.能按照基本服务礼仪接待宾客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05D01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2.能对头、面部按摩咨询答疑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09076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3.能判定常见的头、面部疾病症状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403" w:type="dxa"/>
            <w:vAlign w:val="top"/>
          </w:tcPr>
          <w:p w14:paraId="30682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1.基本服务礼仪、礼节知识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20E88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2.头、面部常见多发疾病的病因、病理知识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144B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3.头面部按摩的特有（适应证、禁忌证）的知识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63C93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4.头、面部按摩基本的作用原理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42" w:type="dxa"/>
            <w:vAlign w:val="center"/>
          </w:tcPr>
          <w:p w14:paraId="3E8AD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15%</w:t>
            </w:r>
          </w:p>
        </w:tc>
      </w:tr>
      <w:tr w14:paraId="2E14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  <w:jc w:val="center"/>
        </w:trPr>
        <w:tc>
          <w:tcPr>
            <w:tcW w:w="1147" w:type="dxa"/>
            <w:vAlign w:val="center"/>
          </w:tcPr>
          <w:p w14:paraId="5C080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（二）</w:t>
            </w:r>
          </w:p>
          <w:p w14:paraId="67135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服务准备</w:t>
            </w:r>
          </w:p>
        </w:tc>
        <w:tc>
          <w:tcPr>
            <w:tcW w:w="3668" w:type="dxa"/>
            <w:vAlign w:val="top"/>
          </w:tcPr>
          <w:p w14:paraId="093F4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1.能够按医疗卫生要求进行个人按摩准备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2B40B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2.能够了解头、面部按摩专用用品、用具的作用和使用方法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36CDC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3.能按照专项保健部位指导宾客进行体位准备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403" w:type="dxa"/>
            <w:vAlign w:val="top"/>
          </w:tcPr>
          <w:p w14:paraId="5A3CD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1.按摩师职业道德方面的知识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09326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2.医疗设备及卫生方面的知识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91C1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3.头、面部按摩专用用品、相关设备及器械的正确使用知识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42" w:type="dxa"/>
            <w:vAlign w:val="center"/>
          </w:tcPr>
          <w:p w14:paraId="46F30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15%</w:t>
            </w:r>
          </w:p>
        </w:tc>
      </w:tr>
      <w:tr w14:paraId="41D4D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atLeast"/>
          <w:jc w:val="center"/>
        </w:trPr>
        <w:tc>
          <w:tcPr>
            <w:tcW w:w="1147" w:type="dxa"/>
            <w:vAlign w:val="center"/>
          </w:tcPr>
          <w:p w14:paraId="01F96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（三）</w:t>
            </w:r>
          </w:p>
          <w:p w14:paraId="25EEE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按摩服务</w:t>
            </w:r>
          </w:p>
        </w:tc>
        <w:tc>
          <w:tcPr>
            <w:tcW w:w="3668" w:type="dxa"/>
            <w:vAlign w:val="top"/>
          </w:tcPr>
          <w:p w14:paraId="5F85BC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能掌握头、面部和后头部保健按摩的基本手法套路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55C5595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2.能够进行面部调理、美容按摩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35B1C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3.能掌握头、面部常见疾病的预防、保健、康复等按摩手法的操作要领及操作程序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5C918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4.能按全息规律揉耳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1199F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5.能够运用头皮针理论、耳针理论对头部亚健康状态进行针对性调理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403" w:type="dxa"/>
            <w:vAlign w:val="top"/>
          </w:tcPr>
          <w:p w14:paraId="1BA64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1.头部组织结构、层次等知识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46678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2.头、面部经络腧穴与穴位定位及作用等知识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365C8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3.头皮、头皮针分线和分区的知识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；</w:t>
            </w:r>
          </w:p>
          <w:p w14:paraId="794C4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4.头、面部常见多发亚健康状态的表现等知识5.头面部专用手法动作要领及（适应证、禁忌证）的知识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42" w:type="dxa"/>
            <w:vAlign w:val="center"/>
          </w:tcPr>
          <w:p w14:paraId="1B1B7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70%</w:t>
            </w:r>
          </w:p>
        </w:tc>
      </w:tr>
    </w:tbl>
    <w:p w14:paraId="13415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四、鉴定要求</w:t>
      </w:r>
    </w:p>
    <w:p w14:paraId="41A5A74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（一）申报条件</w:t>
      </w:r>
    </w:p>
    <w:p w14:paraId="37E88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达到法定劳动年龄，具有相应技能的劳动者均可申报。</w:t>
      </w:r>
    </w:p>
    <w:p w14:paraId="4369BC3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（二）考评员构成</w:t>
      </w:r>
    </w:p>
    <w:p w14:paraId="2FE68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每个考评组不少于3名考评员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考评员应具有高级以上技能等级（或职业资格）或中级以上专业技术职称，并熟知头、面部保健的专业知识和操作技能，具有较为丰富的考评工作经验。</w:t>
      </w:r>
    </w:p>
    <w:p w14:paraId="60E55A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（三）鉴定方式与鉴定时间</w:t>
      </w:r>
      <w:bookmarkStart w:id="0" w:name="_GoBack"/>
      <w:bookmarkEnd w:id="0"/>
    </w:p>
    <w:p w14:paraId="445AC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eastAsia="方正仿宋_GBK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采取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实际操作的方式进行，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考核成绩实行百分制，成绩达60分鉴定为合格。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鉴定时间为30min。</w:t>
      </w:r>
    </w:p>
    <w:p w14:paraId="7524E0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（四）鉴定场地和设备要求</w:t>
      </w:r>
    </w:p>
    <w:p w14:paraId="3AAB1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考场面积不小于（80）平方米，操作场地光线充足，整洁干净符合卫生标准，具备保暖、降温等条件，具有安全防火措施。同时提供按摩巾、按摩油、按摩保健床、床上用品等若干。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FEA1E7"/>
    <w:multiLevelType w:val="singleLevel"/>
    <w:tmpl w:val="E6FEA1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DF5"/>
    <w:rsid w:val="0006111D"/>
    <w:rsid w:val="00127022"/>
    <w:rsid w:val="005370B0"/>
    <w:rsid w:val="005B3321"/>
    <w:rsid w:val="00863625"/>
    <w:rsid w:val="008B2DB2"/>
    <w:rsid w:val="009A7605"/>
    <w:rsid w:val="009D1DF4"/>
    <w:rsid w:val="00AB5AEA"/>
    <w:rsid w:val="00BA605E"/>
    <w:rsid w:val="00CC2A74"/>
    <w:rsid w:val="00D1018A"/>
    <w:rsid w:val="00D25DF5"/>
    <w:rsid w:val="00DB718B"/>
    <w:rsid w:val="00E00375"/>
    <w:rsid w:val="00E2651F"/>
    <w:rsid w:val="00E31781"/>
    <w:rsid w:val="00E65EA0"/>
    <w:rsid w:val="017240DE"/>
    <w:rsid w:val="01DA226F"/>
    <w:rsid w:val="01DB1C83"/>
    <w:rsid w:val="022A135A"/>
    <w:rsid w:val="02571C51"/>
    <w:rsid w:val="074309F6"/>
    <w:rsid w:val="07797F74"/>
    <w:rsid w:val="07EF0236"/>
    <w:rsid w:val="08191757"/>
    <w:rsid w:val="08420CAE"/>
    <w:rsid w:val="088017D6"/>
    <w:rsid w:val="0A717628"/>
    <w:rsid w:val="0F6C4862"/>
    <w:rsid w:val="0FE60171"/>
    <w:rsid w:val="10FE598E"/>
    <w:rsid w:val="120945EA"/>
    <w:rsid w:val="125515DD"/>
    <w:rsid w:val="16DE4297"/>
    <w:rsid w:val="18510A99"/>
    <w:rsid w:val="1BA710FC"/>
    <w:rsid w:val="1C2C7853"/>
    <w:rsid w:val="1FEE69E2"/>
    <w:rsid w:val="217A67E1"/>
    <w:rsid w:val="21C5052E"/>
    <w:rsid w:val="21FA7AAB"/>
    <w:rsid w:val="22717D6E"/>
    <w:rsid w:val="227930C6"/>
    <w:rsid w:val="22993768"/>
    <w:rsid w:val="22C87961"/>
    <w:rsid w:val="235B27CC"/>
    <w:rsid w:val="2886653D"/>
    <w:rsid w:val="28A415A9"/>
    <w:rsid w:val="296C128F"/>
    <w:rsid w:val="29787C34"/>
    <w:rsid w:val="29966FCF"/>
    <w:rsid w:val="2A355B25"/>
    <w:rsid w:val="2A5561C7"/>
    <w:rsid w:val="2AE632C3"/>
    <w:rsid w:val="2D865557"/>
    <w:rsid w:val="2FDE6C5E"/>
    <w:rsid w:val="31542668"/>
    <w:rsid w:val="31603DCF"/>
    <w:rsid w:val="3234700A"/>
    <w:rsid w:val="326A6587"/>
    <w:rsid w:val="342F7963"/>
    <w:rsid w:val="351B5236"/>
    <w:rsid w:val="35D00488"/>
    <w:rsid w:val="39E14020"/>
    <w:rsid w:val="3A695377"/>
    <w:rsid w:val="3A72247D"/>
    <w:rsid w:val="3D157ECC"/>
    <w:rsid w:val="3D1B32A0"/>
    <w:rsid w:val="3DB86D41"/>
    <w:rsid w:val="3E7569E0"/>
    <w:rsid w:val="3E976E68"/>
    <w:rsid w:val="3F770324"/>
    <w:rsid w:val="42A6360C"/>
    <w:rsid w:val="433834D6"/>
    <w:rsid w:val="4350530C"/>
    <w:rsid w:val="43CA332A"/>
    <w:rsid w:val="44D206E8"/>
    <w:rsid w:val="44FE14DD"/>
    <w:rsid w:val="47E36768"/>
    <w:rsid w:val="49EC224C"/>
    <w:rsid w:val="4CB66B41"/>
    <w:rsid w:val="4CEC60BF"/>
    <w:rsid w:val="4D44414D"/>
    <w:rsid w:val="4D981DA3"/>
    <w:rsid w:val="4FF534DD"/>
    <w:rsid w:val="519B6306"/>
    <w:rsid w:val="51DF4178"/>
    <w:rsid w:val="535A2065"/>
    <w:rsid w:val="53634C01"/>
    <w:rsid w:val="54120B01"/>
    <w:rsid w:val="55514F7E"/>
    <w:rsid w:val="555B0286"/>
    <w:rsid w:val="556E7FB9"/>
    <w:rsid w:val="5612773D"/>
    <w:rsid w:val="56E62522"/>
    <w:rsid w:val="57476D14"/>
    <w:rsid w:val="57B53BF3"/>
    <w:rsid w:val="5A9B4E50"/>
    <w:rsid w:val="5B9462A0"/>
    <w:rsid w:val="5C5123E2"/>
    <w:rsid w:val="5C5235A4"/>
    <w:rsid w:val="5C871960"/>
    <w:rsid w:val="5CFD1C22"/>
    <w:rsid w:val="5E8611A0"/>
    <w:rsid w:val="5F7F1015"/>
    <w:rsid w:val="62F25BC2"/>
    <w:rsid w:val="64EA5182"/>
    <w:rsid w:val="65474383"/>
    <w:rsid w:val="661C0C83"/>
    <w:rsid w:val="67BB124F"/>
    <w:rsid w:val="68802085"/>
    <w:rsid w:val="68C8761D"/>
    <w:rsid w:val="6D8A7502"/>
    <w:rsid w:val="6F6666AE"/>
    <w:rsid w:val="6FB40867"/>
    <w:rsid w:val="6FEF7AF1"/>
    <w:rsid w:val="72025F9B"/>
    <w:rsid w:val="73005B71"/>
    <w:rsid w:val="73EA0CFB"/>
    <w:rsid w:val="74253A54"/>
    <w:rsid w:val="74A215D5"/>
    <w:rsid w:val="769F7133"/>
    <w:rsid w:val="76D67314"/>
    <w:rsid w:val="77A85155"/>
    <w:rsid w:val="77DF669D"/>
    <w:rsid w:val="7D1172F8"/>
    <w:rsid w:val="7E5751DF"/>
    <w:rsid w:val="7FF5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857</Words>
  <Characters>891</Characters>
  <Lines>6</Lines>
  <Paragraphs>1</Paragraphs>
  <TotalTime>0</TotalTime>
  <ScaleCrop>false</ScaleCrop>
  <LinksUpToDate>false</LinksUpToDate>
  <CharactersWithSpaces>918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2018-12-26T07:53:00Z</dcterms:created>
  <dc:creator>HP</dc:creator>
  <cp:lastModifiedBy>Administrator</cp:lastModifiedBy>
  <dcterms:modified xsi:type="dcterms:W3CDTF">2025-08-08T08:05:16Z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eyJoZGlkIjoiZTQ2MTAxMTBiN2Q5NWIwYjdlNjBlMTI0ZmEwNDllNDYifQ==</vt:lpwstr>
  </property>
  <property fmtid="{D5CDD505-2E9C-101B-9397-08002B2CF9AE}" pid="4" name="ICV">
    <vt:lpwstr>5012DBDA16A94F5CBC2FF476D3C25DA2_12</vt:lpwstr>
  </property>
</Properties>
</file>