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D0" w:rsidRPr="00F81FA7" w:rsidRDefault="006A4F85">
      <w:pPr>
        <w:snapToGrid w:val="0"/>
        <w:ind w:firstLine="0"/>
        <w:rPr>
          <w:rFonts w:eastAsia="黑体"/>
          <w:color w:val="000000"/>
          <w:szCs w:val="32"/>
        </w:rPr>
      </w:pPr>
      <w:r w:rsidRPr="00F81FA7">
        <w:rPr>
          <w:rFonts w:eastAsia="黑体"/>
          <w:color w:val="000000"/>
          <w:szCs w:val="32"/>
        </w:rPr>
        <w:t>附件</w:t>
      </w:r>
      <w:r w:rsidRPr="00F81FA7">
        <w:rPr>
          <w:rFonts w:eastAsia="黑体"/>
          <w:color w:val="000000"/>
          <w:szCs w:val="32"/>
        </w:rPr>
        <w:t>3</w:t>
      </w:r>
      <w:bookmarkStart w:id="0" w:name="_GoBack"/>
      <w:bookmarkEnd w:id="0"/>
    </w:p>
    <w:p w:rsidR="008034D0" w:rsidRPr="00F81FA7" w:rsidRDefault="008034D0">
      <w:pPr>
        <w:snapToGrid w:val="0"/>
        <w:spacing w:line="300" w:lineRule="exact"/>
        <w:jc w:val="center"/>
        <w:rPr>
          <w:rFonts w:eastAsia="方正小标宋_GBK"/>
          <w:sz w:val="44"/>
          <w:szCs w:val="44"/>
        </w:rPr>
      </w:pPr>
    </w:p>
    <w:p w:rsidR="008034D0" w:rsidRPr="00F81FA7" w:rsidRDefault="006A4F85">
      <w:pPr>
        <w:snapToGrid w:val="0"/>
        <w:jc w:val="center"/>
        <w:rPr>
          <w:rFonts w:eastAsia="方正小标宋_GBK"/>
          <w:sz w:val="44"/>
          <w:szCs w:val="44"/>
        </w:rPr>
      </w:pPr>
      <w:r w:rsidRPr="00F81FA7">
        <w:rPr>
          <w:rFonts w:eastAsia="方正小标宋_GBK"/>
          <w:sz w:val="44"/>
          <w:szCs w:val="44"/>
        </w:rPr>
        <w:t>2025</w:t>
      </w:r>
      <w:r w:rsidRPr="00F81FA7">
        <w:rPr>
          <w:rFonts w:eastAsia="方正小标宋_GBK"/>
          <w:sz w:val="44"/>
          <w:szCs w:val="44"/>
        </w:rPr>
        <w:t>年度</w:t>
      </w:r>
      <w:r w:rsidRPr="00F81FA7">
        <w:rPr>
          <w:rFonts w:eastAsia="方正小标宋_GBK"/>
          <w:sz w:val="44"/>
          <w:szCs w:val="44"/>
        </w:rPr>
        <w:t>“</w:t>
      </w:r>
      <w:r w:rsidRPr="00F81FA7">
        <w:rPr>
          <w:rFonts w:eastAsia="方正小标宋_GBK"/>
          <w:sz w:val="44"/>
          <w:szCs w:val="44"/>
        </w:rPr>
        <w:t>新八级工</w:t>
      </w:r>
      <w:r w:rsidRPr="00F81FA7">
        <w:rPr>
          <w:rFonts w:eastAsia="方正小标宋_GBK"/>
          <w:sz w:val="44"/>
          <w:szCs w:val="44"/>
        </w:rPr>
        <w:t>”</w:t>
      </w:r>
      <w:r w:rsidRPr="00F81FA7">
        <w:rPr>
          <w:rFonts w:eastAsia="方正小标宋_GBK"/>
          <w:sz w:val="44"/>
          <w:szCs w:val="44"/>
        </w:rPr>
        <w:t>首席（特级）技师人选初评申报一览表</w:t>
      </w:r>
    </w:p>
    <w:p w:rsidR="008034D0" w:rsidRPr="00F81FA7" w:rsidRDefault="008034D0">
      <w:pPr>
        <w:snapToGrid w:val="0"/>
        <w:spacing w:line="300" w:lineRule="exact"/>
        <w:jc w:val="center"/>
        <w:rPr>
          <w:rFonts w:eastAsia="黑体"/>
          <w:sz w:val="44"/>
          <w:szCs w:val="44"/>
        </w:rPr>
      </w:pPr>
    </w:p>
    <w:p w:rsidR="008034D0" w:rsidRPr="00F81FA7" w:rsidRDefault="006A4F85">
      <w:pPr>
        <w:tabs>
          <w:tab w:val="left" w:pos="7520"/>
        </w:tabs>
        <w:snapToGrid w:val="0"/>
        <w:spacing w:line="400" w:lineRule="exact"/>
        <w:ind w:firstLine="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初评申报单位（章）：</w:t>
      </w:r>
      <w:r w:rsidRPr="00F81FA7">
        <w:rPr>
          <w:rFonts w:eastAsia="楷体_GB2312"/>
          <w:color w:val="000000"/>
          <w:sz w:val="24"/>
          <w:szCs w:val="24"/>
        </w:rPr>
        <w:t xml:space="preserve">                                                         </w:t>
      </w:r>
      <w:r w:rsidRPr="00F81FA7">
        <w:rPr>
          <w:rFonts w:eastAsia="楷体_GB2312"/>
          <w:color w:val="000000"/>
          <w:sz w:val="24"/>
          <w:szCs w:val="24"/>
        </w:rPr>
        <w:t>申报日期：</w:t>
      </w:r>
      <w:r w:rsidRPr="00F81FA7">
        <w:rPr>
          <w:rFonts w:eastAsia="楷体_GB2312"/>
          <w:color w:val="000000"/>
          <w:sz w:val="24"/>
          <w:szCs w:val="24"/>
        </w:rPr>
        <w:t xml:space="preserve">   </w:t>
      </w:r>
      <w:r w:rsidRPr="00F81FA7">
        <w:rPr>
          <w:rFonts w:eastAsia="楷体_GB2312"/>
          <w:color w:val="000000"/>
          <w:sz w:val="24"/>
          <w:szCs w:val="24"/>
        </w:rPr>
        <w:t>年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月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日</w:t>
      </w:r>
      <w:r w:rsidRPr="00F81FA7">
        <w:rPr>
          <w:rFonts w:eastAsia="楷体_GB2312"/>
          <w:color w:val="000000"/>
          <w:sz w:val="24"/>
          <w:szCs w:val="24"/>
        </w:rPr>
        <w:t xml:space="preserve">       </w:t>
      </w:r>
      <w:r w:rsidRPr="00F81FA7">
        <w:rPr>
          <w:rFonts w:eastAsia="楷体_GB2312"/>
          <w:color w:val="000000"/>
          <w:sz w:val="24"/>
          <w:szCs w:val="24"/>
        </w:rPr>
        <w:t>第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页</w:t>
      </w:r>
      <w:r w:rsidRPr="00F81FA7">
        <w:rPr>
          <w:rFonts w:eastAsia="楷体_GB2312"/>
          <w:color w:val="000000"/>
          <w:sz w:val="24"/>
          <w:szCs w:val="24"/>
        </w:rPr>
        <w:t xml:space="preserve">     </w:t>
      </w:r>
      <w:r w:rsidRPr="00F81FA7">
        <w:rPr>
          <w:rFonts w:eastAsia="楷体_GB2312"/>
          <w:color w:val="000000"/>
          <w:sz w:val="24"/>
          <w:szCs w:val="24"/>
        </w:rPr>
        <w:t>共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页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825"/>
        <w:gridCol w:w="656"/>
        <w:gridCol w:w="656"/>
        <w:gridCol w:w="660"/>
        <w:gridCol w:w="864"/>
        <w:gridCol w:w="513"/>
        <w:gridCol w:w="482"/>
        <w:gridCol w:w="521"/>
        <w:gridCol w:w="750"/>
        <w:gridCol w:w="900"/>
        <w:gridCol w:w="1068"/>
        <w:gridCol w:w="1163"/>
        <w:gridCol w:w="970"/>
        <w:gridCol w:w="507"/>
        <w:gridCol w:w="454"/>
        <w:gridCol w:w="806"/>
        <w:gridCol w:w="732"/>
        <w:gridCol w:w="731"/>
        <w:gridCol w:w="1633"/>
      </w:tblGrid>
      <w:tr w:rsidR="008034D0" w:rsidRPr="00F81FA7">
        <w:trPr>
          <w:jc w:val="center"/>
        </w:trPr>
        <w:tc>
          <w:tcPr>
            <w:tcW w:w="769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申报等级</w:t>
            </w:r>
          </w:p>
        </w:tc>
        <w:tc>
          <w:tcPr>
            <w:tcW w:w="825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初评申报单位类别</w:t>
            </w:r>
          </w:p>
        </w:tc>
        <w:tc>
          <w:tcPr>
            <w:tcW w:w="65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所属产业链</w:t>
            </w:r>
          </w:p>
        </w:tc>
        <w:tc>
          <w:tcPr>
            <w:tcW w:w="65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初评申报单位</w:t>
            </w:r>
          </w:p>
        </w:tc>
        <w:tc>
          <w:tcPr>
            <w:tcW w:w="66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基层工作单位</w:t>
            </w:r>
          </w:p>
        </w:tc>
        <w:tc>
          <w:tcPr>
            <w:tcW w:w="864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1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482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21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身体状况</w:t>
            </w:r>
          </w:p>
        </w:tc>
        <w:tc>
          <w:tcPr>
            <w:tcW w:w="75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是否生产科研一线</w:t>
            </w:r>
          </w:p>
        </w:tc>
        <w:tc>
          <w:tcPr>
            <w:tcW w:w="90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申报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（工种）</w:t>
            </w:r>
          </w:p>
        </w:tc>
        <w:tc>
          <w:tcPr>
            <w:tcW w:w="1068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申报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（工种）已获</w:t>
            </w:r>
            <w:proofErr w:type="gramStart"/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评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  <w:proofErr w:type="gramEnd"/>
            <w:r w:rsidRPr="00F81FA7">
              <w:rPr>
                <w:rFonts w:eastAsia="黑体"/>
                <w:color w:val="000000"/>
                <w:sz w:val="24"/>
                <w:szCs w:val="24"/>
              </w:rPr>
              <w:t>技能等级</w:t>
            </w:r>
          </w:p>
        </w:tc>
        <w:tc>
          <w:tcPr>
            <w:tcW w:w="116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高级技师及以上技能岗位从业年限</w:t>
            </w:r>
          </w:p>
        </w:tc>
        <w:tc>
          <w:tcPr>
            <w:tcW w:w="97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专业技术职务（称）</w:t>
            </w:r>
          </w:p>
        </w:tc>
        <w:tc>
          <w:tcPr>
            <w:tcW w:w="507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54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80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是否往届获</w:t>
            </w:r>
            <w:proofErr w:type="gramStart"/>
            <w:r w:rsidRPr="00F81FA7">
              <w:rPr>
                <w:rFonts w:eastAsia="黑体"/>
                <w:color w:val="000000"/>
                <w:sz w:val="24"/>
                <w:szCs w:val="24"/>
              </w:rPr>
              <w:t>评人员</w:t>
            </w:r>
            <w:proofErr w:type="gramEnd"/>
          </w:p>
        </w:tc>
        <w:tc>
          <w:tcPr>
            <w:tcW w:w="732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往届获评等级</w:t>
            </w:r>
          </w:p>
        </w:tc>
        <w:tc>
          <w:tcPr>
            <w:tcW w:w="731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往届考核结果</w:t>
            </w:r>
          </w:p>
        </w:tc>
        <w:tc>
          <w:tcPr>
            <w:tcW w:w="163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水平、贡献、效益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（摘要，限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300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字以内）</w:t>
            </w: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8034D0" w:rsidRPr="00F81FA7" w:rsidRDefault="006A4F85">
      <w:pPr>
        <w:tabs>
          <w:tab w:val="left" w:pos="7520"/>
        </w:tabs>
        <w:snapToGrid w:val="0"/>
        <w:spacing w:line="320" w:lineRule="exact"/>
        <w:ind w:firstLine="0"/>
        <w:rPr>
          <w:rFonts w:eastAsia="楷体_GB2312"/>
          <w:color w:val="000000"/>
          <w:sz w:val="24"/>
          <w:szCs w:val="24"/>
        </w:rPr>
      </w:pPr>
      <w:r w:rsidRPr="00F81FA7">
        <w:rPr>
          <w:color w:val="000000"/>
          <w:sz w:val="24"/>
          <w:szCs w:val="24"/>
        </w:rPr>
        <w:t>人力资源部主要负责人：</w:t>
      </w:r>
      <w:r w:rsidRPr="00F81FA7">
        <w:rPr>
          <w:color w:val="000000"/>
          <w:sz w:val="24"/>
          <w:szCs w:val="24"/>
        </w:rPr>
        <w:t xml:space="preserve">          </w:t>
      </w:r>
      <w:r w:rsidRPr="00F81FA7">
        <w:rPr>
          <w:color w:val="000000"/>
          <w:sz w:val="24"/>
          <w:szCs w:val="24"/>
        </w:rPr>
        <w:t>人力资源部主要负责人手机号码：</w:t>
      </w:r>
      <w:r w:rsidRPr="00F81FA7">
        <w:rPr>
          <w:color w:val="000000"/>
          <w:sz w:val="24"/>
          <w:szCs w:val="24"/>
        </w:rPr>
        <w:t xml:space="preserve">              </w:t>
      </w:r>
      <w:r w:rsidRPr="00F81FA7">
        <w:rPr>
          <w:color w:val="000000"/>
          <w:sz w:val="24"/>
          <w:szCs w:val="24"/>
        </w:rPr>
        <w:t>填表人：</w:t>
      </w:r>
      <w:r w:rsidRPr="00F81FA7">
        <w:rPr>
          <w:color w:val="000000"/>
          <w:sz w:val="24"/>
          <w:szCs w:val="24"/>
        </w:rPr>
        <w:t xml:space="preserve">        </w:t>
      </w:r>
      <w:r w:rsidRPr="00F81FA7">
        <w:rPr>
          <w:color w:val="000000"/>
          <w:sz w:val="24"/>
          <w:szCs w:val="24"/>
        </w:rPr>
        <w:t>填表人手机号码：</w:t>
      </w:r>
    </w:p>
    <w:p w:rsidR="008034D0" w:rsidRPr="00F81FA7" w:rsidRDefault="008034D0">
      <w:pPr>
        <w:tabs>
          <w:tab w:val="left" w:pos="7520"/>
        </w:tabs>
        <w:snapToGrid w:val="0"/>
        <w:spacing w:line="320" w:lineRule="exact"/>
        <w:ind w:firstLine="0"/>
        <w:rPr>
          <w:rFonts w:eastAsia="楷体_GB2312"/>
          <w:color w:val="000000"/>
          <w:sz w:val="24"/>
          <w:szCs w:val="24"/>
        </w:rPr>
      </w:pP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="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注：</w:t>
      </w:r>
      <w:r w:rsidRPr="00F81FA7">
        <w:rPr>
          <w:rFonts w:eastAsia="楷体_GB2312"/>
          <w:color w:val="000000"/>
          <w:sz w:val="24"/>
          <w:szCs w:val="24"/>
        </w:rPr>
        <w:t>1.</w:t>
      </w:r>
      <w:r w:rsidRPr="00F81FA7">
        <w:rPr>
          <w:rFonts w:eastAsia="楷体_GB2312"/>
          <w:color w:val="000000"/>
          <w:sz w:val="24"/>
          <w:szCs w:val="24"/>
        </w:rPr>
        <w:t>本表中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申报等级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、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初评申报单位类别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及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水平、贡献、效益（摘要）</w:t>
      </w:r>
      <w:r w:rsidRPr="00F81FA7">
        <w:rPr>
          <w:rFonts w:eastAsia="楷体_GB2312"/>
          <w:color w:val="000000"/>
          <w:sz w:val="24"/>
          <w:szCs w:val="24"/>
        </w:rPr>
        <w:t>”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等栏内容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均与个人《申报表》中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同栏内容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保持一致，若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初</w:t>
      </w:r>
    </w:p>
    <w:p w:rsidR="008034D0" w:rsidRPr="00F81FA7" w:rsidRDefault="006A4F85">
      <w:pPr>
        <w:adjustRightInd w:val="0"/>
        <w:snapToGrid w:val="0"/>
        <w:spacing w:line="360" w:lineRule="exact"/>
        <w:ind w:firstLineChars="280" w:firstLine="672"/>
        <w:jc w:val="left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评申报单位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”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属于重点产业链企业，请同步填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所属产业链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。填报要求详见个人《申报表》填表说明。</w:t>
      </w: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="48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2.</w:t>
      </w:r>
      <w:r w:rsidRPr="00206C98">
        <w:rPr>
          <w:rFonts w:eastAsia="楷体_GB2312"/>
          <w:color w:val="000000"/>
          <w:spacing w:val="-4"/>
          <w:sz w:val="24"/>
          <w:szCs w:val="24"/>
        </w:rPr>
        <w:t>初评申报单位指在川实施</w:t>
      </w:r>
      <w:r w:rsidRPr="00206C98">
        <w:rPr>
          <w:rFonts w:eastAsia="楷体_GB2312"/>
          <w:color w:val="000000"/>
          <w:spacing w:val="-4"/>
          <w:sz w:val="24"/>
          <w:szCs w:val="24"/>
        </w:rPr>
        <w:t>“</w:t>
      </w:r>
      <w:r w:rsidRPr="00206C98">
        <w:rPr>
          <w:rFonts w:eastAsia="楷体_GB2312"/>
          <w:color w:val="000000"/>
          <w:spacing w:val="-4"/>
          <w:sz w:val="24"/>
          <w:szCs w:val="24"/>
        </w:rPr>
        <w:t>新八级工</w:t>
      </w:r>
      <w:r w:rsidRPr="00206C98">
        <w:rPr>
          <w:rFonts w:eastAsia="楷体_GB2312"/>
          <w:color w:val="000000"/>
          <w:spacing w:val="-4"/>
          <w:sz w:val="24"/>
          <w:szCs w:val="24"/>
        </w:rPr>
        <w:t>”</w:t>
      </w:r>
      <w:r w:rsidRPr="00206C98">
        <w:rPr>
          <w:rFonts w:eastAsia="楷体_GB2312"/>
          <w:color w:val="000000"/>
          <w:spacing w:val="-4"/>
          <w:sz w:val="24"/>
          <w:szCs w:val="24"/>
        </w:rPr>
        <w:t>职业技能等级制度的一级单位，基层工作单位可以是初评申报单位下属子公司、分公司，与个人</w:t>
      </w:r>
      <w:proofErr w:type="gramStart"/>
      <w:r w:rsidRPr="00206C98">
        <w:rPr>
          <w:rFonts w:eastAsia="楷体_GB2312"/>
          <w:color w:val="000000"/>
          <w:spacing w:val="-4"/>
          <w:sz w:val="24"/>
          <w:szCs w:val="24"/>
        </w:rPr>
        <w:t>《</w:t>
      </w:r>
      <w:proofErr w:type="gramEnd"/>
      <w:r w:rsidRPr="00206C98">
        <w:rPr>
          <w:rFonts w:eastAsia="楷体_GB2312"/>
          <w:color w:val="000000"/>
          <w:spacing w:val="-4"/>
          <w:sz w:val="24"/>
          <w:szCs w:val="24"/>
        </w:rPr>
        <w:t>申</w:t>
      </w:r>
    </w:p>
    <w:p w:rsidR="008034D0" w:rsidRPr="00F81FA7" w:rsidRDefault="006A4F85" w:rsidP="00206C98">
      <w:pPr>
        <w:adjustRightInd w:val="0"/>
        <w:snapToGrid w:val="0"/>
        <w:spacing w:line="360" w:lineRule="exact"/>
        <w:ind w:firstLineChars="280" w:firstLine="672"/>
        <w:jc w:val="left"/>
        <w:rPr>
          <w:szCs w:val="32"/>
        </w:rPr>
      </w:pPr>
      <w:r w:rsidRPr="00F81FA7">
        <w:rPr>
          <w:rFonts w:eastAsia="楷体_GB2312"/>
          <w:color w:val="000000"/>
          <w:sz w:val="24"/>
          <w:szCs w:val="24"/>
        </w:rPr>
        <w:t>报表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》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第一页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基层工作单位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填报内容保持一致。</w:t>
      </w:r>
      <w:r w:rsidRPr="00F81FA7">
        <w:rPr>
          <w:rFonts w:eastAsia="楷体_GB2312"/>
          <w:color w:val="000000"/>
          <w:sz w:val="24"/>
          <w:szCs w:val="24"/>
        </w:rPr>
        <w:t xml:space="preserve">    </w:t>
      </w:r>
    </w:p>
    <w:sectPr w:rsidR="008034D0" w:rsidRPr="00F81FA7" w:rsidSect="00206C98">
      <w:footerReference w:type="even" r:id="rId8"/>
      <w:pgSz w:w="16840" w:h="11907" w:orient="landscape"/>
      <w:pgMar w:top="1440" w:right="1080" w:bottom="1440" w:left="1080" w:header="851" w:footer="1418" w:gutter="0"/>
      <w:cols w:space="720"/>
      <w:docGrid w:type="linesAndChar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27" w:rsidRDefault="00973927">
      <w:pPr>
        <w:spacing w:line="240" w:lineRule="auto"/>
      </w:pPr>
      <w:r>
        <w:separator/>
      </w:r>
    </w:p>
  </w:endnote>
  <w:endnote w:type="continuationSeparator" w:id="0">
    <w:p w:rsidR="00973927" w:rsidRDefault="00973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A7" w:rsidRPr="00F81FA7" w:rsidRDefault="00F81FA7" w:rsidP="00F81FA7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27" w:rsidRDefault="00973927">
      <w:pPr>
        <w:spacing w:line="240" w:lineRule="auto"/>
      </w:pPr>
      <w:r>
        <w:separator/>
      </w:r>
    </w:p>
  </w:footnote>
  <w:footnote w:type="continuationSeparator" w:id="0">
    <w:p w:rsidR="00973927" w:rsidRDefault="009739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D85987"/>
    <w:multiLevelType w:val="singleLevel"/>
    <w:tmpl w:val="9AD85987"/>
    <w:lvl w:ilvl="0">
      <w:start w:val="1"/>
      <w:numFmt w:val="chineseCounting"/>
      <w:suff w:val="nothing"/>
      <w:lvlText w:val="（%1）"/>
      <w:lvlJc w:val="left"/>
      <w:pPr>
        <w:ind w:left="16"/>
      </w:pPr>
      <w:rPr>
        <w:rFonts w:ascii="楷体_GB2312" w:eastAsia="楷体_GB2312" w:hint="eastAsia"/>
      </w:rPr>
    </w:lvl>
  </w:abstractNum>
  <w:abstractNum w:abstractNumId="1" w15:restartNumberingAfterBreak="0">
    <w:nsid w:val="6866E4C9"/>
    <w:multiLevelType w:val="singleLevel"/>
    <w:tmpl w:val="6866E4C9"/>
    <w:lvl w:ilvl="0">
      <w:start w:val="2"/>
      <w:numFmt w:val="chineseCounting"/>
      <w:suff w:val="nothing"/>
      <w:lvlText w:val="%1、"/>
      <w:lvlJc w:val="left"/>
      <w:rPr>
        <w:rFonts w:ascii="黑体" w:eastAsia="黑体" w:hAnsi="黑体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NDJiODA3ZTFmOWE3YjNlOTdjYjdjOWQ1MzIwMTcifQ=="/>
  </w:docVars>
  <w:rsids>
    <w:rsidRoot w:val="701A4829"/>
    <w:rsid w:val="701A4829"/>
    <w:rsid w:val="95FF5DBF"/>
    <w:rsid w:val="9DBD0F54"/>
    <w:rsid w:val="AF7C6FA5"/>
    <w:rsid w:val="AF7F5382"/>
    <w:rsid w:val="B4F7F01C"/>
    <w:rsid w:val="B5FD88D7"/>
    <w:rsid w:val="B7BA2CF1"/>
    <w:rsid w:val="BAF43575"/>
    <w:rsid w:val="BB13D4B1"/>
    <w:rsid w:val="BB73A0D6"/>
    <w:rsid w:val="BB9B1684"/>
    <w:rsid w:val="BBFBE6E8"/>
    <w:rsid w:val="BD0FF47A"/>
    <w:rsid w:val="BDBE1B95"/>
    <w:rsid w:val="BDBF0F55"/>
    <w:rsid w:val="BE3C46F7"/>
    <w:rsid w:val="BF3B23AE"/>
    <w:rsid w:val="BF7E0E36"/>
    <w:rsid w:val="BF7FF130"/>
    <w:rsid w:val="BFE75C53"/>
    <w:rsid w:val="BFFE0B29"/>
    <w:rsid w:val="BFFF8D4E"/>
    <w:rsid w:val="C3EFD9C8"/>
    <w:rsid w:val="C7BF3CA5"/>
    <w:rsid w:val="CBBB3411"/>
    <w:rsid w:val="CF4DA59A"/>
    <w:rsid w:val="CFFE3D5B"/>
    <w:rsid w:val="D35514A7"/>
    <w:rsid w:val="DD7E6DAD"/>
    <w:rsid w:val="DEFF53E2"/>
    <w:rsid w:val="DF31876A"/>
    <w:rsid w:val="DFCF9AB3"/>
    <w:rsid w:val="DFEB41F8"/>
    <w:rsid w:val="E3EB6EE0"/>
    <w:rsid w:val="E4AE28EE"/>
    <w:rsid w:val="EAF8540B"/>
    <w:rsid w:val="EBABE455"/>
    <w:rsid w:val="EBCA860A"/>
    <w:rsid w:val="EBDF4EE2"/>
    <w:rsid w:val="ED7F98CB"/>
    <w:rsid w:val="EEDE8740"/>
    <w:rsid w:val="EEDF04FA"/>
    <w:rsid w:val="EF6F0224"/>
    <w:rsid w:val="EFADB9A4"/>
    <w:rsid w:val="EFDF6932"/>
    <w:rsid w:val="F3E9D32E"/>
    <w:rsid w:val="F3FB4BC0"/>
    <w:rsid w:val="F3FB9EAA"/>
    <w:rsid w:val="F3FF208A"/>
    <w:rsid w:val="F4766E6C"/>
    <w:rsid w:val="F57D37EB"/>
    <w:rsid w:val="F6DEF0E6"/>
    <w:rsid w:val="F75A25B4"/>
    <w:rsid w:val="F79DE0E0"/>
    <w:rsid w:val="F7F3FB05"/>
    <w:rsid w:val="F7FD0B27"/>
    <w:rsid w:val="F7FF0853"/>
    <w:rsid w:val="F95D6693"/>
    <w:rsid w:val="F9DFD72D"/>
    <w:rsid w:val="FA596325"/>
    <w:rsid w:val="FABE4E18"/>
    <w:rsid w:val="FBBF7FF4"/>
    <w:rsid w:val="FBDD10C3"/>
    <w:rsid w:val="FBFE60A4"/>
    <w:rsid w:val="FCD90EA1"/>
    <w:rsid w:val="FCFF6F24"/>
    <w:rsid w:val="FD5E83C1"/>
    <w:rsid w:val="FE5BD0AC"/>
    <w:rsid w:val="FE8565C9"/>
    <w:rsid w:val="FEBE7301"/>
    <w:rsid w:val="FEEF4847"/>
    <w:rsid w:val="FEF5C266"/>
    <w:rsid w:val="FEFF0904"/>
    <w:rsid w:val="FEFFEEFC"/>
    <w:rsid w:val="FF6B1D37"/>
    <w:rsid w:val="FF78D314"/>
    <w:rsid w:val="FFE5FCCE"/>
    <w:rsid w:val="FFFDE68C"/>
    <w:rsid w:val="FFFF4875"/>
    <w:rsid w:val="0011021D"/>
    <w:rsid w:val="00131B5B"/>
    <w:rsid w:val="001958FC"/>
    <w:rsid w:val="001A5CAC"/>
    <w:rsid w:val="00206C98"/>
    <w:rsid w:val="002E171B"/>
    <w:rsid w:val="002F3754"/>
    <w:rsid w:val="003042F2"/>
    <w:rsid w:val="00313A92"/>
    <w:rsid w:val="00355660"/>
    <w:rsid w:val="00383CDC"/>
    <w:rsid w:val="00387252"/>
    <w:rsid w:val="003E2538"/>
    <w:rsid w:val="00494037"/>
    <w:rsid w:val="004E5595"/>
    <w:rsid w:val="00526A27"/>
    <w:rsid w:val="00581A5E"/>
    <w:rsid w:val="005C242A"/>
    <w:rsid w:val="005E1418"/>
    <w:rsid w:val="005E2028"/>
    <w:rsid w:val="006039BA"/>
    <w:rsid w:val="0066344E"/>
    <w:rsid w:val="0068596F"/>
    <w:rsid w:val="006A4F85"/>
    <w:rsid w:val="006A6FF0"/>
    <w:rsid w:val="006E4187"/>
    <w:rsid w:val="007F2F64"/>
    <w:rsid w:val="008034D0"/>
    <w:rsid w:val="008217C4"/>
    <w:rsid w:val="00831604"/>
    <w:rsid w:val="00882271"/>
    <w:rsid w:val="008A500C"/>
    <w:rsid w:val="008D430F"/>
    <w:rsid w:val="008D55BA"/>
    <w:rsid w:val="00920782"/>
    <w:rsid w:val="0095684F"/>
    <w:rsid w:val="00973927"/>
    <w:rsid w:val="009C076F"/>
    <w:rsid w:val="009C5992"/>
    <w:rsid w:val="009F737F"/>
    <w:rsid w:val="00A11AA2"/>
    <w:rsid w:val="00AB44F0"/>
    <w:rsid w:val="00B2499B"/>
    <w:rsid w:val="00BC59A6"/>
    <w:rsid w:val="00BF3668"/>
    <w:rsid w:val="00C456C8"/>
    <w:rsid w:val="00C51088"/>
    <w:rsid w:val="00C80E44"/>
    <w:rsid w:val="00C93AD7"/>
    <w:rsid w:val="00D978C9"/>
    <w:rsid w:val="00DB0615"/>
    <w:rsid w:val="00E14B48"/>
    <w:rsid w:val="00E807E6"/>
    <w:rsid w:val="00F472FD"/>
    <w:rsid w:val="00F62E0F"/>
    <w:rsid w:val="00F81FA7"/>
    <w:rsid w:val="00FF03AD"/>
    <w:rsid w:val="171E719F"/>
    <w:rsid w:val="17B7F732"/>
    <w:rsid w:val="1BFDE961"/>
    <w:rsid w:val="1DF999BD"/>
    <w:rsid w:val="22FF8D7A"/>
    <w:rsid w:val="23FF25C8"/>
    <w:rsid w:val="2D5EB7D0"/>
    <w:rsid w:val="2FBFE62E"/>
    <w:rsid w:val="32A6267F"/>
    <w:rsid w:val="33878B69"/>
    <w:rsid w:val="3BF723AB"/>
    <w:rsid w:val="3DFEDBC3"/>
    <w:rsid w:val="3E97243C"/>
    <w:rsid w:val="3E9F94BD"/>
    <w:rsid w:val="3F5E9088"/>
    <w:rsid w:val="3F7F536E"/>
    <w:rsid w:val="3FB919F7"/>
    <w:rsid w:val="3FDB4F6B"/>
    <w:rsid w:val="3FFE3EF6"/>
    <w:rsid w:val="49FFBFF6"/>
    <w:rsid w:val="4EFF2A70"/>
    <w:rsid w:val="4F4E63F3"/>
    <w:rsid w:val="4FBF4781"/>
    <w:rsid w:val="4FFD11AA"/>
    <w:rsid w:val="565D6845"/>
    <w:rsid w:val="5BEA3319"/>
    <w:rsid w:val="5CDF4CA1"/>
    <w:rsid w:val="5DD92E6C"/>
    <w:rsid w:val="5DED98D6"/>
    <w:rsid w:val="5DF7C1B9"/>
    <w:rsid w:val="5DFD40CD"/>
    <w:rsid w:val="5F7F650D"/>
    <w:rsid w:val="5FB5C7BE"/>
    <w:rsid w:val="5FBE6AA2"/>
    <w:rsid w:val="5FE52592"/>
    <w:rsid w:val="6990DA86"/>
    <w:rsid w:val="6AF23B25"/>
    <w:rsid w:val="6EED9220"/>
    <w:rsid w:val="6FAB7F24"/>
    <w:rsid w:val="6FBDED6F"/>
    <w:rsid w:val="6FFDC6C0"/>
    <w:rsid w:val="6FFFFE76"/>
    <w:rsid w:val="701A4829"/>
    <w:rsid w:val="71EBEF66"/>
    <w:rsid w:val="71FF873E"/>
    <w:rsid w:val="71FF8D39"/>
    <w:rsid w:val="751F94BC"/>
    <w:rsid w:val="75BD4BAF"/>
    <w:rsid w:val="777B6AC9"/>
    <w:rsid w:val="77CE848B"/>
    <w:rsid w:val="77DBA4F0"/>
    <w:rsid w:val="78931685"/>
    <w:rsid w:val="7A3BA325"/>
    <w:rsid w:val="7A672353"/>
    <w:rsid w:val="7B4792FF"/>
    <w:rsid w:val="7B9B5BEF"/>
    <w:rsid w:val="7CEE26A1"/>
    <w:rsid w:val="7CEF02E5"/>
    <w:rsid w:val="7D573F81"/>
    <w:rsid w:val="7D9B42AF"/>
    <w:rsid w:val="7DCF9B73"/>
    <w:rsid w:val="7DE2D5B4"/>
    <w:rsid w:val="7EDABAAB"/>
    <w:rsid w:val="7EFF1227"/>
    <w:rsid w:val="7EFFD00A"/>
    <w:rsid w:val="7F560E0B"/>
    <w:rsid w:val="7F76D304"/>
    <w:rsid w:val="7F8A6EBB"/>
    <w:rsid w:val="7F93861E"/>
    <w:rsid w:val="7FF778F5"/>
    <w:rsid w:val="7FFE48BC"/>
    <w:rsid w:val="7F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8E7A8A"/>
  <w15:docId w15:val="{9DC67A9D-1DB3-4913-BC09-27F8624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D0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8034D0"/>
    <w:pPr>
      <w:ind w:left="1680"/>
    </w:pPr>
    <w:rPr>
      <w:rFonts w:ascii="Calibri" w:eastAsia="宋体" w:hAnsi="Calibri" w:hint="eastAsia"/>
      <w:sz w:val="24"/>
    </w:rPr>
  </w:style>
  <w:style w:type="paragraph" w:styleId="a3">
    <w:name w:val="Body Text"/>
    <w:basedOn w:val="a"/>
    <w:qFormat/>
    <w:rsid w:val="008034D0"/>
    <w:pPr>
      <w:spacing w:after="120"/>
    </w:pPr>
    <w:rPr>
      <w:rFonts w:eastAsia="宋体"/>
    </w:rPr>
  </w:style>
  <w:style w:type="paragraph" w:styleId="a4">
    <w:name w:val="Balloon Text"/>
    <w:basedOn w:val="a"/>
    <w:link w:val="a5"/>
    <w:qFormat/>
    <w:rsid w:val="008034D0"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5"/>
    <w:link w:val="a7"/>
    <w:uiPriority w:val="99"/>
    <w:qFormat/>
    <w:rsid w:val="008034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8">
    <w:name w:val="header"/>
    <w:basedOn w:val="a"/>
    <w:qFormat/>
    <w:rsid w:val="0080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9">
    <w:name w:val="Subtitle"/>
    <w:basedOn w:val="a"/>
    <w:next w:val="a"/>
    <w:qFormat/>
    <w:rsid w:val="008034D0"/>
    <w:pPr>
      <w:ind w:firstLine="0"/>
      <w:jc w:val="center"/>
    </w:pPr>
    <w:rPr>
      <w:rFonts w:eastAsia="黑体"/>
    </w:rPr>
  </w:style>
  <w:style w:type="paragraph" w:styleId="aa">
    <w:name w:val="footnote text"/>
    <w:basedOn w:val="a"/>
    <w:next w:val="a8"/>
    <w:uiPriority w:val="99"/>
    <w:qFormat/>
    <w:rsid w:val="008034D0"/>
    <w:pPr>
      <w:snapToGrid w:val="0"/>
    </w:pPr>
    <w:rPr>
      <w:sz w:val="18"/>
      <w:szCs w:val="18"/>
    </w:rPr>
  </w:style>
  <w:style w:type="paragraph" w:styleId="ab">
    <w:name w:val="table of figures"/>
    <w:basedOn w:val="a"/>
    <w:next w:val="a"/>
    <w:uiPriority w:val="99"/>
    <w:unhideWhenUsed/>
    <w:qFormat/>
    <w:rsid w:val="008034D0"/>
    <w:pPr>
      <w:ind w:leftChars="200" w:left="200" w:hangingChars="200" w:hanging="200"/>
    </w:pPr>
  </w:style>
  <w:style w:type="paragraph" w:styleId="ac">
    <w:name w:val="Normal (Web)"/>
    <w:basedOn w:val="a"/>
    <w:uiPriority w:val="99"/>
    <w:unhideWhenUsed/>
    <w:qFormat/>
    <w:rsid w:val="008034D0"/>
    <w:pPr>
      <w:spacing w:before="100" w:beforeAutospacing="1" w:after="100" w:afterAutospacing="1"/>
    </w:pPr>
    <w:rPr>
      <w:rFonts w:ascii="宋体" w:eastAsia="宋体" w:hAnsi="宋体" w:cs="宋体"/>
    </w:rPr>
  </w:style>
  <w:style w:type="table" w:styleId="ad">
    <w:name w:val="Table Grid"/>
    <w:basedOn w:val="a1"/>
    <w:unhideWhenUsed/>
    <w:qFormat/>
    <w:rsid w:val="00803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8034D0"/>
    <w:rPr>
      <w:b/>
      <w:bCs/>
    </w:rPr>
  </w:style>
  <w:style w:type="character" w:styleId="af">
    <w:name w:val="page number"/>
    <w:basedOn w:val="a0"/>
    <w:qFormat/>
    <w:rsid w:val="008034D0"/>
  </w:style>
  <w:style w:type="character" w:customStyle="1" w:styleId="a7">
    <w:name w:val="页脚 字符"/>
    <w:basedOn w:val="a0"/>
    <w:link w:val="a6"/>
    <w:uiPriority w:val="99"/>
    <w:qFormat/>
    <w:rsid w:val="008034D0"/>
    <w:rPr>
      <w:rFonts w:ascii="Times New Roman" w:eastAsia="仿宋_GB2312" w:hAnsi="Times New Roman" w:cs="Times New Roman"/>
      <w:kern w:val="2"/>
      <w:sz w:val="18"/>
    </w:rPr>
  </w:style>
  <w:style w:type="character" w:customStyle="1" w:styleId="a5">
    <w:name w:val="批注框文本 字符"/>
    <w:basedOn w:val="a0"/>
    <w:link w:val="a4"/>
    <w:qFormat/>
    <w:rsid w:val="008034D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凤舞九天</dc:creator>
  <cp:lastModifiedBy>Owner</cp:lastModifiedBy>
  <cp:revision>2</cp:revision>
  <cp:lastPrinted>2025-12-08T08:05:00Z</cp:lastPrinted>
  <dcterms:created xsi:type="dcterms:W3CDTF">2025-12-09T02:54:00Z</dcterms:created>
  <dcterms:modified xsi:type="dcterms:W3CDTF">2025-12-09T02:54:00Z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57F0D6ED697B42DEA5D591CCA5E83938_11</vt:lpwstr>
  </property>
</Properties>
</file>