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四川省创新创业促进中心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年公务用车租赁服务项目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评分标准</w:t>
      </w:r>
    </w:p>
    <w:tbl>
      <w:tblPr>
        <w:tblStyle w:val="3"/>
        <w:tblW w:w="9930" w:type="dxa"/>
        <w:tblInd w:w="-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40"/>
        <w:gridCol w:w="870"/>
        <w:gridCol w:w="5130"/>
        <w:gridCol w:w="1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评审因素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评分标准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所得分值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报价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评审小组只对资格和符合性检查合格的响应文件进行价格评议，按下浮比例高低排序，报价最低者得30分，第二名得28分，第三名得26分,每降低一个名次降低2分，以此类推。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供应商基本情况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供应商介绍、服务水平、公司信誉、企业地址等基本情况描述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6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服务实施方案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rPr>
                <w:rFonts w:hint="eastAsia" w:ascii="Calibri" w:hAnsi="Calibri" w:cs="Times New Roman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目实施方案的完整性、合理性、可行性进行评分。</w:t>
            </w:r>
            <w:r>
              <w:rPr>
                <w:rFonts w:hint="eastAsia"/>
                <w:szCs w:val="21"/>
              </w:rPr>
              <w:t>一等计分区间为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分，二等计分区间为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分，三等计分区间为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分以下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安全保障措施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安全制度、人员培训、保险购买、安全应急等安全保障介绍。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类似业绩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供应商自20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hint="eastAsia" w:ascii="Calibri" w:hAnsi="Calibri" w:eastAsia="宋体" w:cs="Times New Roman"/>
                <w:szCs w:val="21"/>
              </w:rPr>
              <w:t>年1月1日（以合同签订时间为准）以来承担过类似省、市政府部门服务证明材料复印件。每项得2分，最多计5项。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经营规模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依据供应商提供租车服务的各类型车辆总数量进行评分：车辆总数量第一名得10分，第二名得8分，第三名得6分，每降低一个名次降低2分，以此类推。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52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服务承诺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提供关于租车服务的安全、便捷的相关质量服务承诺（包含项目配置人员、租用车辆公里数、是否转包等），评审小组对承诺内容进行评比排序，第一得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Calibri" w:hAnsi="Calibri" w:eastAsia="宋体" w:cs="Times New Roman"/>
                <w:szCs w:val="21"/>
              </w:rPr>
              <w:t>分，第二名得1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szCs w:val="21"/>
              </w:rPr>
              <w:t>分，第三名得1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szCs w:val="21"/>
              </w:rPr>
              <w:t>分，每降低一个名次降低2分，以此类推。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具有劳务派遣资质得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5分。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评委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  分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OWVjMjE5M2QyMjFkMGNiYWZmMGM5NWI3NmRlNWYifQ=="/>
  </w:docVars>
  <w:rsids>
    <w:rsidRoot w:val="00000000"/>
    <w:rsid w:val="01E128EA"/>
    <w:rsid w:val="049251C3"/>
    <w:rsid w:val="056356DB"/>
    <w:rsid w:val="058C7D92"/>
    <w:rsid w:val="06DB5948"/>
    <w:rsid w:val="07517B44"/>
    <w:rsid w:val="088503EB"/>
    <w:rsid w:val="0A4725AB"/>
    <w:rsid w:val="0C681CF3"/>
    <w:rsid w:val="0FDD3EE0"/>
    <w:rsid w:val="0FDD55A9"/>
    <w:rsid w:val="0FF46A25"/>
    <w:rsid w:val="10406861"/>
    <w:rsid w:val="10A8201F"/>
    <w:rsid w:val="110F761D"/>
    <w:rsid w:val="120045BA"/>
    <w:rsid w:val="12D04F7B"/>
    <w:rsid w:val="135875D7"/>
    <w:rsid w:val="13DF1AA7"/>
    <w:rsid w:val="1755767A"/>
    <w:rsid w:val="178169D1"/>
    <w:rsid w:val="184E5EDC"/>
    <w:rsid w:val="1AB175CD"/>
    <w:rsid w:val="1D7D690D"/>
    <w:rsid w:val="1DB44A85"/>
    <w:rsid w:val="1E6B0326"/>
    <w:rsid w:val="1E6C4F9A"/>
    <w:rsid w:val="1F747457"/>
    <w:rsid w:val="21222BCF"/>
    <w:rsid w:val="21891470"/>
    <w:rsid w:val="24973CD7"/>
    <w:rsid w:val="24BA65EF"/>
    <w:rsid w:val="262575D5"/>
    <w:rsid w:val="26454028"/>
    <w:rsid w:val="26A761E0"/>
    <w:rsid w:val="29D83AB7"/>
    <w:rsid w:val="29F27063"/>
    <w:rsid w:val="2CB43287"/>
    <w:rsid w:val="2EB12F1D"/>
    <w:rsid w:val="2FA402BE"/>
    <w:rsid w:val="2FAE707A"/>
    <w:rsid w:val="30A21A3A"/>
    <w:rsid w:val="30C509B7"/>
    <w:rsid w:val="32163816"/>
    <w:rsid w:val="347327B9"/>
    <w:rsid w:val="354951A9"/>
    <w:rsid w:val="355408AC"/>
    <w:rsid w:val="35761ADF"/>
    <w:rsid w:val="36864241"/>
    <w:rsid w:val="379C4B17"/>
    <w:rsid w:val="39D55F33"/>
    <w:rsid w:val="3E8E0B33"/>
    <w:rsid w:val="3FCA7C30"/>
    <w:rsid w:val="3FCE206A"/>
    <w:rsid w:val="3FD55732"/>
    <w:rsid w:val="40184C44"/>
    <w:rsid w:val="40DC40BD"/>
    <w:rsid w:val="45C93417"/>
    <w:rsid w:val="470D0EF5"/>
    <w:rsid w:val="47697819"/>
    <w:rsid w:val="49726F4F"/>
    <w:rsid w:val="4A4055DC"/>
    <w:rsid w:val="4BAF0679"/>
    <w:rsid w:val="4E7E41D8"/>
    <w:rsid w:val="4F867F88"/>
    <w:rsid w:val="526C508D"/>
    <w:rsid w:val="529C6DDC"/>
    <w:rsid w:val="54520EFE"/>
    <w:rsid w:val="54863EC9"/>
    <w:rsid w:val="556422EE"/>
    <w:rsid w:val="55822416"/>
    <w:rsid w:val="561A3C9D"/>
    <w:rsid w:val="56D85FD9"/>
    <w:rsid w:val="56F86C0C"/>
    <w:rsid w:val="5749487F"/>
    <w:rsid w:val="59A65848"/>
    <w:rsid w:val="5A6256E4"/>
    <w:rsid w:val="5C2F4E05"/>
    <w:rsid w:val="5F85342F"/>
    <w:rsid w:val="5F8C433F"/>
    <w:rsid w:val="62325D1C"/>
    <w:rsid w:val="62F458F8"/>
    <w:rsid w:val="63860BC4"/>
    <w:rsid w:val="651934A1"/>
    <w:rsid w:val="69D023DD"/>
    <w:rsid w:val="6AA72924"/>
    <w:rsid w:val="6BFB7C75"/>
    <w:rsid w:val="6C3C2767"/>
    <w:rsid w:val="6DD62E63"/>
    <w:rsid w:val="6E0D7C4E"/>
    <w:rsid w:val="6E6639AE"/>
    <w:rsid w:val="72E644A8"/>
    <w:rsid w:val="72F26881"/>
    <w:rsid w:val="77037420"/>
    <w:rsid w:val="77B51DAC"/>
    <w:rsid w:val="78E150A8"/>
    <w:rsid w:val="7924080B"/>
    <w:rsid w:val="7A06774A"/>
    <w:rsid w:val="7B1E3419"/>
    <w:rsid w:val="7E2E5C88"/>
    <w:rsid w:val="7E8D4307"/>
    <w:rsid w:val="7FED784A"/>
    <w:rsid w:val="BBFEB92B"/>
    <w:rsid w:val="FEDFA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目录"/>
    <w:next w:val="1"/>
    <w:qFormat/>
    <w:uiPriority w:val="0"/>
    <w:pPr>
      <w:jc w:val="center"/>
    </w:pPr>
    <w:rPr>
      <w:rFonts w:hint="eastAsia" w:ascii="宋体" w:hAnsi="Times New Roman" w:eastAsia="宋体" w:cs="Times New Roman"/>
      <w:b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3197</Words>
  <Characters>3306</Characters>
  <Lines>0</Lines>
  <Paragraphs>0</Paragraphs>
  <TotalTime>189</TotalTime>
  <ScaleCrop>false</ScaleCrop>
  <LinksUpToDate>false</LinksUpToDate>
  <CharactersWithSpaces>3353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2023-10-12T00:33:00Z</dcterms:created>
  <dc:creator>Administrator</dc:creator>
  <cp:lastModifiedBy>user</cp:lastModifiedBy>
  <cp:lastPrinted>2025-03-14T22:30:00Z</cp:lastPrinted>
  <dcterms:modified xsi:type="dcterms:W3CDTF">2025-03-17T16:19:56Z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170E5A9166A0477DB176A15EA947811F_13</vt:lpwstr>
  </property>
  <property fmtid="{D5CDD505-2E9C-101B-9397-08002B2CF9AE}" pid="4" name="KSOTemplateDocerSaveRecord">
    <vt:lpwstr>eyJoZGlkIjoiZmY4MzE3ZGFiMmQ5NzEzOTM5NTI5YTNhMWU5OWI1YWYiLCJ1c2VySWQiOiI1MTAxNDg0NTUifQ==</vt:lpwstr>
  </property>
</Properties>
</file>