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rPr>
      </w:pPr>
      <w:r>
        <w:rPr>
          <w:rFonts w:hint="eastAsia" w:ascii="黑体" w:hAnsi="黑体" w:eastAsia="黑体" w:cs="黑体"/>
          <w:sz w:val="32"/>
          <w:szCs w:val="32"/>
        </w:rPr>
        <w:t>附件</w:t>
      </w:r>
    </w:p>
    <w:p>
      <w:pPr>
        <w:spacing w:line="560" w:lineRule="exact"/>
        <w:jc w:val="left"/>
        <w:rPr>
          <w:rFonts w:hint="eastAsia" w:ascii="黑体" w:hAnsi="黑体" w:eastAsia="黑体" w:cs="黑体"/>
          <w:sz w:val="32"/>
          <w:szCs w:val="32"/>
        </w:rPr>
      </w:pPr>
    </w:p>
    <w:p>
      <w:pPr>
        <w:pStyle w:val="2"/>
        <w:keepNext/>
        <w:keepLines/>
        <w:pageBreakBefore w:val="0"/>
        <w:widowControl w:val="0"/>
        <w:kinsoku/>
        <w:wordWrap/>
        <w:overflowPunct/>
        <w:topLinePunct w:val="0"/>
        <w:autoSpaceDE/>
        <w:autoSpaceDN/>
        <w:bidi w:val="0"/>
        <w:adjustRightInd w:val="0"/>
        <w:snapToGrid w:val="0"/>
        <w:spacing w:before="163" w:beforeLines="50" w:after="0" w:line="640" w:lineRule="exact"/>
        <w:ind w:left="0" w:firstLine="0"/>
        <w:textAlignment w:val="auto"/>
        <w:rPr>
          <w:rFonts w:hint="eastAsia" w:ascii="方正小标宋简体" w:hAnsi="方正小标宋简体" w:eastAsia="方正小标宋简体" w:cs="方正小标宋简体"/>
          <w:b w:val="0"/>
          <w:bCs w:val="0"/>
          <w:color w:val="auto"/>
          <w:sz w:val="44"/>
          <w:szCs w:val="44"/>
          <w:highlight w:val="none"/>
          <w:u w:val="none"/>
          <w:lang w:eastAsia="zh-CN"/>
        </w:rPr>
      </w:pPr>
      <w:bookmarkStart w:id="0" w:name="_GoBack"/>
      <w:bookmarkEnd w:id="0"/>
      <w:r>
        <w:rPr>
          <w:rFonts w:hint="eastAsia" w:ascii="方正小标宋简体" w:hAnsi="方正小标宋简体" w:eastAsia="方正小标宋简体" w:cs="方正小标宋简体"/>
          <w:b w:val="0"/>
          <w:bCs w:val="0"/>
          <w:color w:val="auto"/>
          <w:sz w:val="44"/>
          <w:szCs w:val="44"/>
          <w:highlight w:val="none"/>
          <w:lang w:val="en-US" w:eastAsia="zh-CN"/>
        </w:rPr>
        <w:t xml:space="preserve"> </w:t>
      </w:r>
      <w:r>
        <w:rPr>
          <w:rFonts w:hint="eastAsia" w:ascii="方正小标宋简体" w:hAnsi="方正小标宋简体" w:eastAsia="方正小标宋简体" w:cs="方正小标宋简体"/>
          <w:b w:val="0"/>
          <w:bCs w:val="0"/>
          <w:color w:val="auto"/>
          <w:sz w:val="44"/>
          <w:szCs w:val="44"/>
          <w:highlight w:val="none"/>
          <w:u w:val="none"/>
          <w:lang w:eastAsia="zh-CN"/>
        </w:rPr>
        <w:t>四川省人事人才考试测评基地</w:t>
      </w:r>
    </w:p>
    <w:p>
      <w:pPr>
        <w:pStyle w:val="2"/>
        <w:keepNext/>
        <w:keepLines/>
        <w:pageBreakBefore w:val="0"/>
        <w:widowControl w:val="0"/>
        <w:kinsoku/>
        <w:wordWrap/>
        <w:overflowPunct/>
        <w:topLinePunct w:val="0"/>
        <w:autoSpaceDE/>
        <w:autoSpaceDN/>
        <w:bidi w:val="0"/>
        <w:adjustRightInd w:val="0"/>
        <w:snapToGrid w:val="0"/>
        <w:spacing w:before="163" w:beforeLines="50" w:after="0" w:line="640" w:lineRule="exact"/>
        <w:ind w:left="0" w:firstLine="0"/>
        <w:textAlignment w:val="auto"/>
        <w:rPr>
          <w:rFonts w:hint="eastAsia" w:ascii="方正小标宋简体" w:hAnsi="方正小标宋简体" w:eastAsia="方正小标宋简体" w:cs="方正小标宋简体"/>
          <w:b w:val="0"/>
          <w:bCs w:val="0"/>
          <w:color w:val="auto"/>
          <w:sz w:val="44"/>
          <w:szCs w:val="44"/>
          <w:highlight w:val="none"/>
          <w:u w:val="none"/>
          <w:lang w:eastAsia="zh-CN"/>
        </w:rPr>
      </w:pPr>
      <w:r>
        <w:rPr>
          <w:rFonts w:hint="eastAsia" w:ascii="方正小标宋简体" w:hAnsi="方正小标宋简体" w:eastAsia="方正小标宋简体" w:cs="方正小标宋简体"/>
          <w:b w:val="0"/>
          <w:bCs w:val="0"/>
          <w:color w:val="auto"/>
          <w:sz w:val="44"/>
          <w:szCs w:val="44"/>
          <w:highlight w:val="none"/>
          <w:u w:val="none"/>
          <w:lang w:eastAsia="zh-CN"/>
        </w:rPr>
        <w:t>视频监控设备租赁服务采购项目</w:t>
      </w:r>
    </w:p>
    <w:p>
      <w:pPr>
        <w:pStyle w:val="2"/>
        <w:keepNext/>
        <w:keepLines/>
        <w:pageBreakBefore w:val="0"/>
        <w:widowControl w:val="0"/>
        <w:kinsoku/>
        <w:wordWrap/>
        <w:overflowPunct/>
        <w:topLinePunct w:val="0"/>
        <w:autoSpaceDE/>
        <w:autoSpaceDN/>
        <w:bidi w:val="0"/>
        <w:adjustRightInd w:val="0"/>
        <w:snapToGrid w:val="0"/>
        <w:spacing w:before="163" w:beforeLines="50" w:after="0" w:line="640" w:lineRule="exact"/>
        <w:ind w:left="0" w:firstLine="0"/>
        <w:textAlignment w:val="auto"/>
        <w:rPr>
          <w:rFonts w:hint="eastAsia" w:ascii="方正小标宋简体" w:hAnsi="方正小标宋简体" w:eastAsia="方正小标宋简体" w:cs="方正小标宋简体"/>
          <w:b w:val="0"/>
          <w:bCs w:val="0"/>
          <w:i w:val="0"/>
          <w:iCs w:val="0"/>
          <w:caps w:val="0"/>
          <w:color w:val="000000"/>
          <w:spacing w:val="0"/>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rPr>
        <w:t>竞争性磋商公告</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四川中志招标代理有限公司受</w:t>
      </w:r>
      <w:r>
        <w:rPr>
          <w:rFonts w:hint="eastAsia" w:ascii="仿宋_GB2312" w:hAnsi="仿宋_GB2312" w:eastAsia="仿宋_GB2312" w:cs="仿宋_GB2312"/>
          <w:color w:val="auto"/>
          <w:sz w:val="32"/>
          <w:szCs w:val="32"/>
          <w:highlight w:val="none"/>
          <w:u w:val="none"/>
          <w:lang w:eastAsia="zh-CN"/>
        </w:rPr>
        <w:t>四川省人事人才考试测评基地</w:t>
      </w:r>
      <w:r>
        <w:rPr>
          <w:rFonts w:hint="eastAsia" w:ascii="仿宋_GB2312" w:hAnsi="仿宋_GB2312" w:eastAsia="仿宋_GB2312" w:cs="仿宋_GB2312"/>
          <w:color w:val="auto"/>
          <w:sz w:val="32"/>
          <w:szCs w:val="32"/>
          <w:highlight w:val="none"/>
          <w:u w:val="none"/>
        </w:rPr>
        <w:t>的委托，对</w:t>
      </w:r>
      <w:r>
        <w:rPr>
          <w:rFonts w:hint="eastAsia" w:ascii="仿宋_GB2312" w:hAnsi="仿宋_GB2312" w:eastAsia="仿宋_GB2312" w:cs="仿宋_GB2312"/>
          <w:color w:val="auto"/>
          <w:sz w:val="32"/>
          <w:szCs w:val="32"/>
          <w:highlight w:val="none"/>
          <w:u w:val="none"/>
          <w:lang w:eastAsia="zh-CN"/>
        </w:rPr>
        <w:t>四川省人事人才考试测评基地视频监控设备租赁服务采购项目</w:t>
      </w:r>
      <w:r>
        <w:rPr>
          <w:rFonts w:hint="eastAsia" w:ascii="仿宋_GB2312" w:hAnsi="仿宋_GB2312" w:eastAsia="仿宋_GB2312" w:cs="仿宋_GB2312"/>
          <w:color w:val="auto"/>
          <w:sz w:val="32"/>
          <w:szCs w:val="32"/>
          <w:highlight w:val="none"/>
          <w:u w:val="none"/>
        </w:rPr>
        <w:t>采用竞争性磋商方式</w:t>
      </w:r>
      <w:r>
        <w:rPr>
          <w:rFonts w:hint="eastAsia" w:ascii="仿宋_GB2312" w:hAnsi="仿宋_GB2312" w:eastAsia="仿宋_GB2312" w:cs="仿宋_GB2312"/>
          <w:color w:val="auto"/>
          <w:sz w:val="32"/>
          <w:szCs w:val="32"/>
          <w:highlight w:val="none"/>
        </w:rPr>
        <w:t>进行采购，欢迎供应商参加该项目的竞争性磋商。</w:t>
      </w:r>
    </w:p>
    <w:p>
      <w:pPr>
        <w:keepNext w:val="0"/>
        <w:keepLines w:val="0"/>
        <w:pageBreakBefore w:val="0"/>
        <w:widowControl w:val="0"/>
        <w:kinsoku/>
        <w:wordWrap/>
        <w:overflowPunct/>
        <w:topLinePunct w:val="0"/>
        <w:autoSpaceDE/>
        <w:autoSpaceDN/>
        <w:bidi w:val="0"/>
        <w:adjustRightInd/>
        <w:spacing w:line="576" w:lineRule="exact"/>
        <w:ind w:firstLine="642"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bCs/>
          <w:color w:val="auto"/>
          <w:sz w:val="32"/>
          <w:szCs w:val="32"/>
          <w:highlight w:val="none"/>
        </w:rPr>
        <w:t>一、采购项目编号：</w:t>
      </w:r>
      <w:r>
        <w:rPr>
          <w:rFonts w:hint="eastAsia" w:ascii="仿宋_GB2312" w:hAnsi="仿宋_GB2312" w:eastAsia="仿宋_GB2312" w:cs="仿宋_GB2312"/>
          <w:color w:val="auto"/>
          <w:sz w:val="32"/>
          <w:szCs w:val="32"/>
          <w:highlight w:val="none"/>
          <w:lang w:val="zh-CN"/>
        </w:rPr>
        <w:t>SCZZ32-FZC-2024-1126</w:t>
      </w:r>
    </w:p>
    <w:p>
      <w:pPr>
        <w:keepNext w:val="0"/>
        <w:keepLines w:val="0"/>
        <w:pageBreakBefore w:val="0"/>
        <w:widowControl w:val="0"/>
        <w:kinsoku/>
        <w:wordWrap/>
        <w:overflowPunct/>
        <w:topLinePunct w:val="0"/>
        <w:autoSpaceDE/>
        <w:autoSpaceDN/>
        <w:bidi w:val="0"/>
        <w:adjustRightInd/>
        <w:spacing w:line="576" w:lineRule="exact"/>
        <w:ind w:firstLine="642" w:firstLineChars="200"/>
        <w:jc w:val="both"/>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rPr>
        <w:t>二、采购项目名称：</w:t>
      </w:r>
      <w:r>
        <w:rPr>
          <w:rFonts w:hint="eastAsia" w:ascii="仿宋_GB2312" w:hAnsi="仿宋_GB2312" w:eastAsia="仿宋_GB2312" w:cs="仿宋_GB2312"/>
          <w:color w:val="auto"/>
          <w:sz w:val="32"/>
          <w:szCs w:val="32"/>
          <w:highlight w:val="none"/>
          <w:lang w:eastAsia="zh-CN"/>
        </w:rPr>
        <w:t>四川省人事人才考试测评基地视频监控设备租赁服务采购项目</w:t>
      </w:r>
    </w:p>
    <w:p>
      <w:pPr>
        <w:keepNext w:val="0"/>
        <w:keepLines w:val="0"/>
        <w:pageBreakBefore w:val="0"/>
        <w:widowControl w:val="0"/>
        <w:kinsoku/>
        <w:wordWrap/>
        <w:overflowPunct/>
        <w:topLinePunct w:val="0"/>
        <w:autoSpaceDE/>
        <w:autoSpaceDN/>
        <w:bidi w:val="0"/>
        <w:adjustRightInd/>
        <w:spacing w:line="576"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三、资金来源</w:t>
      </w:r>
      <w:r>
        <w:rPr>
          <w:rFonts w:hint="eastAsia" w:ascii="仿宋_GB2312" w:hAnsi="仿宋_GB2312" w:eastAsia="仿宋_GB2312" w:cs="仿宋_GB2312"/>
          <w:color w:val="auto"/>
          <w:sz w:val="32"/>
          <w:szCs w:val="32"/>
          <w:highlight w:val="none"/>
        </w:rPr>
        <w:t>：其他</w:t>
      </w:r>
    </w:p>
    <w:p>
      <w:pPr>
        <w:keepNext w:val="0"/>
        <w:keepLines w:val="0"/>
        <w:pageBreakBefore w:val="0"/>
        <w:widowControl w:val="0"/>
        <w:kinsoku/>
        <w:wordWrap/>
        <w:overflowPunct/>
        <w:topLinePunct w:val="0"/>
        <w:autoSpaceDE/>
        <w:autoSpaceDN/>
        <w:bidi w:val="0"/>
        <w:adjustRightInd/>
        <w:spacing w:line="576" w:lineRule="exact"/>
        <w:ind w:firstLine="642"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四、采购内容：</w:t>
      </w:r>
    </w:p>
    <w:p>
      <w:pPr>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sz w:val="32"/>
          <w:szCs w:val="32"/>
          <w:highlight w:val="none"/>
          <w:u w:val="none"/>
        </w:rPr>
        <w:t>四川省人事人才考试测评基地视频监控设备租赁服务采</w:t>
      </w:r>
      <w:r>
        <w:rPr>
          <w:rFonts w:hint="eastAsia" w:ascii="仿宋_GB2312" w:hAnsi="仿宋_GB2312" w:eastAsia="仿宋_GB2312" w:cs="仿宋_GB2312"/>
          <w:color w:val="auto"/>
          <w:sz w:val="32"/>
          <w:szCs w:val="32"/>
          <w:highlight w:val="none"/>
        </w:rPr>
        <w:t>购，具体要求见磋商文件“第3章项目技术和商务要求”。供应商应按磋商文件要求制作响应文件。</w:t>
      </w:r>
    </w:p>
    <w:p>
      <w:pPr>
        <w:keepNext w:val="0"/>
        <w:keepLines w:val="0"/>
        <w:pageBreakBefore w:val="0"/>
        <w:widowControl w:val="0"/>
        <w:kinsoku/>
        <w:wordWrap/>
        <w:overflowPunct/>
        <w:topLinePunct w:val="0"/>
        <w:autoSpaceDE/>
        <w:autoSpaceDN/>
        <w:bidi w:val="0"/>
        <w:adjustRightInd/>
        <w:spacing w:line="576"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五、供应商资格条件：</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1．具有独立承担民事责任的能力；</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2．具有良好的商业信誉和健全的财务会计制度；</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3．具有履行合同所必需的设备和专业技术能力；</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4．具有依法缴纳税收和社会保障资金的良好记录；</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5．参加本次采购活动前三年内，在经营活动中没有重大违法记录；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6．法律、行政法规规定的其他条件；</w:t>
      </w:r>
    </w:p>
    <w:p>
      <w:pPr>
        <w:keepNext w:val="0"/>
        <w:keepLines w:val="0"/>
        <w:pageBreakBefore w:val="0"/>
        <w:widowControl w:val="0"/>
        <w:kinsoku/>
        <w:wordWrap/>
        <w:overflowPunct/>
        <w:topLinePunct w:val="0"/>
        <w:autoSpaceDE/>
        <w:autoSpaceDN/>
        <w:bidi w:val="0"/>
        <w:adjustRightInd/>
        <w:spacing w:line="576"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7．本项目规定的特定资格条件：</w:t>
      </w:r>
    </w:p>
    <w:p>
      <w:pPr>
        <w:keepNext w:val="0"/>
        <w:keepLines w:val="0"/>
        <w:pageBreakBefore w:val="0"/>
        <w:widowControl w:val="0"/>
        <w:kinsoku/>
        <w:wordWrap/>
        <w:overflowPunct/>
        <w:topLinePunct w:val="0"/>
        <w:autoSpaceDE/>
        <w:autoSpaceDN/>
        <w:bidi w:val="0"/>
        <w:adjustRightInd/>
        <w:spacing w:line="576" w:lineRule="exact"/>
        <w:ind w:firstLine="480" w:firstLineChars="15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关于在政府采购活动中查询及使用信用记录有关问题的通知》（财库〔2016〕125号）的要求，采购代理机构将通过“信用中国”网站（www.creditchina.gov.cn）、“中国政府采购网”网站（www.ccgp.gov.cn）等渠道查询供应商在首次递交响应文件当日之前的信用信息记录并保存信用记录结果网页截图，拒绝列入失信被执行人、重大税收违法案件当事人名单、政府采购严重违法失信行为记录名单及其他不符合《中华人民共和国政府采购法》第二十二条规定条件的供应商参加本项目的采购活动。</w:t>
      </w:r>
    </w:p>
    <w:p>
      <w:pPr>
        <w:keepNext w:val="0"/>
        <w:keepLines w:val="0"/>
        <w:pageBreakBefore w:val="0"/>
        <w:widowControl w:val="0"/>
        <w:kinsoku/>
        <w:wordWrap/>
        <w:overflowPunct/>
        <w:topLinePunct w:val="0"/>
        <w:autoSpaceDE/>
        <w:autoSpaceDN/>
        <w:bidi w:val="0"/>
        <w:adjustRightInd/>
        <w:spacing w:line="576" w:lineRule="exact"/>
        <w:ind w:firstLine="642"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六、本项目不接受联合体参与采购活动。</w:t>
      </w:r>
    </w:p>
    <w:p>
      <w:pPr>
        <w:keepNext w:val="0"/>
        <w:keepLines w:val="0"/>
        <w:pageBreakBefore w:val="0"/>
        <w:widowControl w:val="0"/>
        <w:kinsoku/>
        <w:wordWrap/>
        <w:overflowPunct/>
        <w:topLinePunct w:val="0"/>
        <w:autoSpaceDE/>
        <w:autoSpaceDN/>
        <w:bidi w:val="0"/>
        <w:adjustRightInd/>
        <w:spacing w:line="576" w:lineRule="exact"/>
        <w:ind w:firstLine="642"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七、磋商文件</w:t>
      </w:r>
      <w:r>
        <w:rPr>
          <w:rFonts w:hint="eastAsia" w:ascii="仿宋_GB2312" w:hAnsi="仿宋_GB2312" w:eastAsia="仿宋_GB2312" w:cs="仿宋_GB2312"/>
          <w:b/>
          <w:bCs/>
          <w:color w:val="auto"/>
          <w:sz w:val="32"/>
          <w:szCs w:val="32"/>
          <w:highlight w:val="none"/>
          <w:lang w:val="en-US" w:eastAsia="zh-CN"/>
        </w:rPr>
        <w:t>获取</w:t>
      </w:r>
      <w:r>
        <w:rPr>
          <w:rFonts w:hint="eastAsia" w:ascii="仿宋_GB2312" w:hAnsi="仿宋_GB2312" w:eastAsia="仿宋_GB2312" w:cs="仿宋_GB2312"/>
          <w:b/>
          <w:bCs/>
          <w:color w:val="auto"/>
          <w:sz w:val="32"/>
          <w:szCs w:val="32"/>
          <w:highlight w:val="none"/>
        </w:rPr>
        <w:t>时间及地点</w:t>
      </w:r>
    </w:p>
    <w:p>
      <w:pPr>
        <w:keepNext w:val="0"/>
        <w:keepLines w:val="0"/>
        <w:pageBreakBefore w:val="0"/>
        <w:widowControl w:val="0"/>
        <w:tabs>
          <w:tab w:val="left" w:pos="1080"/>
        </w:tabs>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磋商文件获取时间：自202</w:t>
      </w:r>
      <w:r>
        <w:rPr>
          <w:rFonts w:hint="eastAsia" w:ascii="仿宋_GB2312" w:hAnsi="仿宋_GB2312" w:eastAsia="仿宋_GB2312" w:cs="仿宋_GB2312"/>
          <w:color w:val="auto"/>
          <w:sz w:val="32"/>
          <w:szCs w:val="32"/>
          <w:highlight w:val="none"/>
          <w:u w:val="single"/>
          <w:lang w:val="en-US" w:eastAsia="zh-CN"/>
        </w:rPr>
        <w:t>4</w:t>
      </w:r>
      <w:r>
        <w:rPr>
          <w:rFonts w:hint="eastAsia" w:ascii="仿宋_GB2312" w:hAnsi="仿宋_GB2312" w:eastAsia="仿宋_GB2312" w:cs="仿宋_GB2312"/>
          <w:color w:val="auto"/>
          <w:sz w:val="32"/>
          <w:szCs w:val="32"/>
          <w:highlight w:val="none"/>
          <w:lang w:val="en-US" w:eastAsia="zh-CN"/>
        </w:rPr>
        <w:t>年</w:t>
      </w:r>
      <w:r>
        <w:rPr>
          <w:rFonts w:hint="eastAsia" w:ascii="仿宋_GB2312" w:hAnsi="仿宋_GB2312" w:eastAsia="仿宋_GB2312" w:cs="仿宋_GB2312"/>
          <w:color w:val="auto"/>
          <w:sz w:val="32"/>
          <w:szCs w:val="32"/>
          <w:highlight w:val="none"/>
          <w:u w:val="single"/>
          <w:lang w:val="en-US" w:eastAsia="zh-CN"/>
        </w:rPr>
        <w:t>10</w:t>
      </w:r>
      <w:r>
        <w:rPr>
          <w:rFonts w:hint="eastAsia" w:ascii="仿宋_GB2312" w:hAnsi="仿宋_GB2312" w:eastAsia="仿宋_GB2312" w:cs="仿宋_GB2312"/>
          <w:color w:val="auto"/>
          <w:sz w:val="32"/>
          <w:szCs w:val="32"/>
          <w:highlight w:val="none"/>
          <w:lang w:val="en-US" w:eastAsia="zh-CN"/>
        </w:rPr>
        <w:t>月</w:t>
      </w:r>
      <w:r>
        <w:rPr>
          <w:rFonts w:hint="eastAsia" w:ascii="仿宋_GB2312" w:hAnsi="仿宋_GB2312" w:eastAsia="仿宋_GB2312" w:cs="仿宋_GB2312"/>
          <w:color w:val="auto"/>
          <w:sz w:val="32"/>
          <w:szCs w:val="32"/>
          <w:highlight w:val="none"/>
          <w:u w:val="single"/>
          <w:lang w:val="en-US" w:eastAsia="zh-CN"/>
        </w:rPr>
        <w:t>10</w:t>
      </w:r>
      <w:r>
        <w:rPr>
          <w:rFonts w:hint="eastAsia" w:ascii="仿宋_GB2312" w:hAnsi="仿宋_GB2312" w:eastAsia="仿宋_GB2312" w:cs="仿宋_GB2312"/>
          <w:color w:val="auto"/>
          <w:sz w:val="32"/>
          <w:szCs w:val="32"/>
          <w:highlight w:val="none"/>
          <w:lang w:val="en-US" w:eastAsia="zh-CN"/>
        </w:rPr>
        <w:t>日至202</w:t>
      </w:r>
      <w:r>
        <w:rPr>
          <w:rFonts w:hint="eastAsia" w:ascii="仿宋_GB2312" w:hAnsi="仿宋_GB2312" w:eastAsia="仿宋_GB2312" w:cs="仿宋_GB2312"/>
          <w:color w:val="auto"/>
          <w:sz w:val="32"/>
          <w:szCs w:val="32"/>
          <w:highlight w:val="none"/>
          <w:u w:val="single"/>
          <w:lang w:val="en-US" w:eastAsia="zh-CN"/>
        </w:rPr>
        <w:t>4</w:t>
      </w:r>
      <w:r>
        <w:rPr>
          <w:rFonts w:hint="eastAsia" w:ascii="仿宋_GB2312" w:hAnsi="仿宋_GB2312" w:eastAsia="仿宋_GB2312" w:cs="仿宋_GB2312"/>
          <w:color w:val="auto"/>
          <w:sz w:val="32"/>
          <w:szCs w:val="32"/>
          <w:highlight w:val="none"/>
          <w:lang w:val="en-US" w:eastAsia="zh-CN"/>
        </w:rPr>
        <w:t>年</w:t>
      </w:r>
      <w:r>
        <w:rPr>
          <w:rFonts w:hint="eastAsia" w:ascii="仿宋_GB2312" w:hAnsi="仿宋_GB2312" w:eastAsia="仿宋_GB2312" w:cs="仿宋_GB2312"/>
          <w:color w:val="auto"/>
          <w:sz w:val="32"/>
          <w:szCs w:val="32"/>
          <w:highlight w:val="none"/>
          <w:u w:val="single"/>
          <w:lang w:val="en-US" w:eastAsia="zh-CN"/>
        </w:rPr>
        <w:t>10</w:t>
      </w:r>
      <w:r>
        <w:rPr>
          <w:rFonts w:hint="eastAsia" w:ascii="仿宋_GB2312" w:hAnsi="仿宋_GB2312" w:eastAsia="仿宋_GB2312" w:cs="仿宋_GB2312"/>
          <w:color w:val="auto"/>
          <w:sz w:val="32"/>
          <w:szCs w:val="32"/>
          <w:highlight w:val="none"/>
          <w:lang w:val="en-US" w:eastAsia="zh-CN"/>
        </w:rPr>
        <w:t>月</w:t>
      </w:r>
      <w:r>
        <w:rPr>
          <w:rFonts w:hint="eastAsia" w:ascii="仿宋_GB2312" w:hAnsi="仿宋_GB2312" w:eastAsia="仿宋_GB2312" w:cs="仿宋_GB2312"/>
          <w:color w:val="auto"/>
          <w:sz w:val="32"/>
          <w:szCs w:val="32"/>
          <w:highlight w:val="none"/>
          <w:u w:val="single"/>
          <w:lang w:val="en-US" w:eastAsia="zh-CN"/>
        </w:rPr>
        <w:t>15</w:t>
      </w:r>
      <w:r>
        <w:rPr>
          <w:rFonts w:hint="eastAsia" w:ascii="仿宋_GB2312" w:hAnsi="仿宋_GB2312" w:eastAsia="仿宋_GB2312" w:cs="仿宋_GB2312"/>
          <w:color w:val="auto"/>
          <w:sz w:val="32"/>
          <w:szCs w:val="32"/>
          <w:highlight w:val="none"/>
          <w:lang w:val="en-US" w:eastAsia="zh-CN"/>
        </w:rPr>
        <w:t>日9:30-17:00。</w:t>
      </w:r>
    </w:p>
    <w:p>
      <w:pPr>
        <w:keepNext w:val="0"/>
        <w:keepLines w:val="0"/>
        <w:pageBreakBefore w:val="0"/>
        <w:widowControl w:val="0"/>
        <w:tabs>
          <w:tab w:val="left" w:pos="1080"/>
        </w:tabs>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磋商文件获取方式：供应商从“四川中志招标代理有限公司”官网获取磋商文件（网址：</w:t>
      </w: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HYPERLINK "https://www.zcygov.cn）项目采购—获取采购文件—申请获取采购文件。_x0005_" </w:instrText>
      </w:r>
      <w:r>
        <w:rPr>
          <w:rFonts w:hint="eastAsia" w:ascii="仿宋_GB2312" w:hAnsi="仿宋_GB2312" w:eastAsia="仿宋_GB2312" w:cs="仿宋_GB2312"/>
          <w:color w:val="auto"/>
          <w:sz w:val="32"/>
          <w:szCs w:val="32"/>
          <w:highlight w:val="none"/>
          <w:lang w:val="en-US" w:eastAsia="zh-CN"/>
        </w:rPr>
        <w:fldChar w:fldCharType="separate"/>
      </w:r>
      <w:r>
        <w:rPr>
          <w:rFonts w:hint="eastAsia" w:ascii="仿宋_GB2312" w:hAnsi="仿宋_GB2312" w:eastAsia="仿宋_GB2312" w:cs="仿宋_GB2312"/>
          <w:color w:val="auto"/>
          <w:sz w:val="32"/>
          <w:szCs w:val="32"/>
          <w:highlight w:val="none"/>
          <w:lang w:val="en-US" w:eastAsia="zh-CN"/>
        </w:rPr>
        <w:t>http://www.sczzzb.com/）。进入“四川中志招标代理有限公司”官网—招标公告—点击欲报名项目采购公告—点击</w:t>
      </w:r>
      <w:r>
        <w:rPr>
          <w:rFonts w:hint="eastAsia" w:ascii="仿宋_GB2312" w:hAnsi="仿宋_GB2312" w:eastAsia="仿宋_GB2312" w:cs="仿宋_GB2312"/>
          <w:color w:val="auto"/>
          <w:sz w:val="32"/>
          <w:szCs w:val="32"/>
          <w:highlight w:val="none"/>
          <w:lang w:val="en-US" w:eastAsia="zh-CN"/>
        </w:rPr>
        <w:fldChar w:fldCharType="end"/>
      </w:r>
      <w:r>
        <w:rPr>
          <w:rFonts w:hint="eastAsia" w:ascii="仿宋_GB2312" w:hAnsi="仿宋_GB2312" w:eastAsia="仿宋_GB2312" w:cs="仿宋_GB2312"/>
          <w:color w:val="auto"/>
          <w:sz w:val="32"/>
          <w:szCs w:val="32"/>
          <w:highlight w:val="none"/>
          <w:lang w:val="en-US" w:eastAsia="zh-CN"/>
        </w:rPr>
        <w:t>马上报名（具体操作步骤详见《报名操作指南》）。</w:t>
      </w:r>
    </w:p>
    <w:p>
      <w:pPr>
        <w:keepNext w:val="0"/>
        <w:keepLines w:val="0"/>
        <w:pageBreakBefore w:val="0"/>
        <w:widowControl w:val="0"/>
        <w:tabs>
          <w:tab w:val="left" w:pos="1080"/>
        </w:tabs>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提示：</w:t>
      </w:r>
    </w:p>
    <w:p>
      <w:pPr>
        <w:keepNext w:val="0"/>
        <w:keepLines w:val="0"/>
        <w:pageBreakBefore w:val="0"/>
        <w:widowControl w:val="0"/>
        <w:tabs>
          <w:tab w:val="left" w:pos="1080"/>
        </w:tabs>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（1）磋商文件售价：人民币300元/份（售后不退，磋商资格不能转让）</w:t>
      </w:r>
    </w:p>
    <w:p>
      <w:pPr>
        <w:keepNext w:val="0"/>
        <w:keepLines w:val="0"/>
        <w:pageBreakBefore w:val="0"/>
        <w:widowControl w:val="0"/>
        <w:tabs>
          <w:tab w:val="left" w:pos="1080"/>
        </w:tabs>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（2）供应商只有在“四川中志招标代理有限公司”官网完成获取磋商文件申请并下载磋商文件后才视作依法参与本项目。如未在“四川中志招标代理有限公司”官网内完成相关流程，引起的响应无效责任自负。</w:t>
      </w:r>
    </w:p>
    <w:p>
      <w:pPr>
        <w:keepNext w:val="0"/>
        <w:keepLines w:val="0"/>
        <w:pageBreakBefore w:val="0"/>
        <w:widowControl w:val="0"/>
        <w:tabs>
          <w:tab w:val="left" w:pos="1080"/>
        </w:tabs>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供应商获取磋商文件时必须如实认真填写项目信息及供应商信息；若因供应商提供的错误信息，对自身参与磋商事宜造成影响的，由供应商自行承担责任（供应商欲修改报名信息，请于报名截止时间前登录“四川中志招标代理有限公司”官网修改报名信息）。</w:t>
      </w:r>
    </w:p>
    <w:p>
      <w:pPr>
        <w:keepNext w:val="0"/>
        <w:keepLines w:val="0"/>
        <w:pageBreakBefore w:val="0"/>
        <w:widowControl w:val="0"/>
        <w:kinsoku/>
        <w:wordWrap/>
        <w:overflowPunct/>
        <w:topLinePunct w:val="0"/>
        <w:autoSpaceDE/>
        <w:autoSpaceDN/>
        <w:bidi w:val="0"/>
        <w:adjustRightInd/>
        <w:spacing w:line="576"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八、递交响应文件截止时间：</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00</w:t>
      </w:r>
      <w:r>
        <w:rPr>
          <w:rFonts w:hint="eastAsia" w:ascii="仿宋_GB2312" w:hAnsi="仿宋_GB2312" w:eastAsia="仿宋_GB2312" w:cs="仿宋_GB2312"/>
          <w:color w:val="auto"/>
          <w:sz w:val="32"/>
          <w:szCs w:val="32"/>
          <w:highlight w:val="none"/>
        </w:rPr>
        <w:t>，供应商应于截止日期当日截止时间前将响应文件送达磋商地点。逾期送达的响应文件将被拒绝。</w:t>
      </w:r>
    </w:p>
    <w:p>
      <w:pPr>
        <w:keepNext w:val="0"/>
        <w:keepLines w:val="0"/>
        <w:pageBreakBefore w:val="0"/>
        <w:widowControl w:val="0"/>
        <w:kinsoku/>
        <w:wordWrap/>
        <w:overflowPunct/>
        <w:topLinePunct w:val="0"/>
        <w:autoSpaceDE/>
        <w:autoSpaceDN/>
        <w:bidi w:val="0"/>
        <w:adjustRightInd/>
        <w:spacing w:line="576" w:lineRule="exact"/>
        <w:ind w:firstLine="642"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九、递交响应文件地点：</w:t>
      </w:r>
      <w:r>
        <w:rPr>
          <w:rFonts w:hint="eastAsia" w:ascii="仿宋_GB2312" w:hAnsi="仿宋_GB2312" w:eastAsia="仿宋_GB2312" w:cs="仿宋_GB2312"/>
          <w:bCs/>
          <w:color w:val="auto"/>
          <w:sz w:val="32"/>
          <w:szCs w:val="32"/>
          <w:highlight w:val="none"/>
        </w:rPr>
        <w:t>成都市高新区吉泰五路88号（花样年香年广场）3栋</w:t>
      </w:r>
      <w:r>
        <w:rPr>
          <w:rFonts w:hint="eastAsia" w:ascii="仿宋_GB2312" w:hAnsi="仿宋_GB2312" w:eastAsia="仿宋_GB2312" w:cs="仿宋_GB2312"/>
          <w:bCs/>
          <w:color w:val="auto"/>
          <w:sz w:val="32"/>
          <w:szCs w:val="32"/>
          <w:highlight w:val="none"/>
          <w:lang w:val="en-US" w:eastAsia="zh-CN"/>
        </w:rPr>
        <w:t>7</w:t>
      </w:r>
      <w:r>
        <w:rPr>
          <w:rFonts w:hint="eastAsia" w:ascii="仿宋_GB2312" w:hAnsi="仿宋_GB2312" w:eastAsia="仿宋_GB2312" w:cs="仿宋_GB2312"/>
          <w:bCs/>
          <w:color w:val="auto"/>
          <w:sz w:val="32"/>
          <w:szCs w:val="32"/>
          <w:highlight w:val="none"/>
        </w:rPr>
        <w:t>层四川中志招标代理有限公司开标厅。</w:t>
      </w:r>
    </w:p>
    <w:p>
      <w:pPr>
        <w:keepNext w:val="0"/>
        <w:keepLines w:val="0"/>
        <w:pageBreakBefore w:val="0"/>
        <w:widowControl w:val="0"/>
        <w:kinsoku/>
        <w:wordWrap/>
        <w:overflowPunct/>
        <w:topLinePunct w:val="0"/>
        <w:autoSpaceDE/>
        <w:autoSpaceDN/>
        <w:bidi w:val="0"/>
        <w:adjustRightInd/>
        <w:spacing w:line="576" w:lineRule="exact"/>
        <w:ind w:firstLine="642"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十、</w:t>
      </w:r>
      <w:r>
        <w:rPr>
          <w:rFonts w:hint="eastAsia" w:ascii="仿宋_GB2312" w:hAnsi="仿宋_GB2312" w:eastAsia="仿宋_GB2312" w:cs="仿宋_GB2312"/>
          <w:b/>
          <w:color w:val="auto"/>
          <w:sz w:val="32"/>
          <w:szCs w:val="32"/>
          <w:highlight w:val="none"/>
        </w:rPr>
        <w:t>本竞争性磋商邀请在</w:t>
      </w:r>
      <w:r>
        <w:rPr>
          <w:rFonts w:hint="eastAsia" w:ascii="仿宋_GB2312" w:hAnsi="仿宋_GB2312" w:eastAsia="仿宋_GB2312" w:cs="仿宋_GB2312"/>
          <w:b/>
          <w:color w:val="auto"/>
          <w:sz w:val="32"/>
          <w:szCs w:val="32"/>
          <w:highlight w:val="none"/>
          <w:u w:val="single"/>
          <w:lang w:val="en-US" w:eastAsia="zh-CN"/>
        </w:rPr>
        <w:t>中国招标投标公共服务平台、四川省人力资源和社会保障厅官网</w:t>
      </w:r>
      <w:r>
        <w:rPr>
          <w:rFonts w:hint="eastAsia" w:ascii="仿宋_GB2312" w:hAnsi="仿宋_GB2312" w:eastAsia="仿宋_GB2312" w:cs="仿宋_GB2312"/>
          <w:b/>
          <w:color w:val="auto"/>
          <w:sz w:val="32"/>
          <w:szCs w:val="32"/>
          <w:highlight w:val="none"/>
        </w:rPr>
        <w:t>上以公告形式发布</w:t>
      </w:r>
    </w:p>
    <w:p>
      <w:pPr>
        <w:keepNext w:val="0"/>
        <w:keepLines w:val="0"/>
        <w:pageBreakBefore w:val="0"/>
        <w:widowControl w:val="0"/>
        <w:kinsoku/>
        <w:wordWrap/>
        <w:overflowPunct/>
        <w:topLinePunct w:val="0"/>
        <w:autoSpaceDE/>
        <w:autoSpaceDN/>
        <w:bidi w:val="0"/>
        <w:adjustRightInd/>
        <w:spacing w:line="576" w:lineRule="exact"/>
        <w:ind w:firstLine="642"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十一、联系人及联系电话</w:t>
      </w:r>
    </w:p>
    <w:p>
      <w:pPr>
        <w:pStyle w:val="6"/>
        <w:keepNext w:val="0"/>
        <w:keepLines w:val="0"/>
        <w:pageBreakBefore w:val="0"/>
        <w:widowControl w:val="0"/>
        <w:kinsoku/>
        <w:wordWrap/>
        <w:overflowPunct/>
        <w:topLinePunct w:val="0"/>
        <w:autoSpaceDE/>
        <w:autoSpaceDN/>
        <w:bidi w:val="0"/>
        <w:adjustRightInd/>
        <w:spacing w:line="576" w:lineRule="exact"/>
        <w:textAlignment w:val="auto"/>
        <w:rPr>
          <w:rFonts w:hint="eastAsia" w:ascii="仿宋_GB2312" w:hAnsi="仿宋_GB2312" w:eastAsia="仿宋_GB2312" w:cs="仿宋_GB2312"/>
          <w:b/>
          <w:color w:val="auto"/>
          <w:sz w:val="32"/>
          <w:szCs w:val="32"/>
          <w:highlight w:val="none"/>
          <w:lang w:eastAsia="zh-CN"/>
        </w:rPr>
      </w:pPr>
      <w:r>
        <w:rPr>
          <w:rFonts w:hint="eastAsia" w:ascii="仿宋_GB2312" w:hAnsi="仿宋_GB2312" w:eastAsia="仿宋_GB2312" w:cs="仿宋_GB2312"/>
          <w:b/>
          <w:color w:val="auto"/>
          <w:sz w:val="32"/>
          <w:szCs w:val="32"/>
          <w:highlight w:val="none"/>
        </w:rPr>
        <w:t>采 购 人：</w:t>
      </w:r>
      <w:r>
        <w:rPr>
          <w:rFonts w:hint="eastAsia" w:ascii="仿宋_GB2312" w:hAnsi="仿宋_GB2312" w:eastAsia="仿宋_GB2312" w:cs="仿宋_GB2312"/>
          <w:b/>
          <w:color w:val="auto"/>
          <w:sz w:val="32"/>
          <w:szCs w:val="32"/>
          <w:highlight w:val="none"/>
          <w:lang w:eastAsia="zh-CN"/>
        </w:rPr>
        <w:t>四川省人事人才考试测评基地</w:t>
      </w:r>
    </w:p>
    <w:p>
      <w:pPr>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通讯地址：四川省成都市锦江区新华大道三槐树路2号</w:t>
      </w:r>
    </w:p>
    <w:p>
      <w:pPr>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联 系 人：廖女士</w:t>
      </w:r>
    </w:p>
    <w:p>
      <w:pPr>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电    话：028-86759175</w:t>
      </w:r>
    </w:p>
    <w:p>
      <w:pPr>
        <w:pStyle w:val="6"/>
        <w:keepNext w:val="0"/>
        <w:keepLines w:val="0"/>
        <w:pageBreakBefore w:val="0"/>
        <w:widowControl w:val="0"/>
        <w:kinsoku/>
        <w:wordWrap/>
        <w:overflowPunct/>
        <w:topLinePunct w:val="0"/>
        <w:autoSpaceDE/>
        <w:autoSpaceDN/>
        <w:bidi w:val="0"/>
        <w:adjustRightInd/>
        <w:spacing w:line="576" w:lineRule="exact"/>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采购代理机构：四川中志招标代理有限公司</w:t>
      </w:r>
    </w:p>
    <w:p>
      <w:pPr>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开户银行：中国建设银行成都市高新支行</w:t>
      </w:r>
    </w:p>
    <w:p>
      <w:pPr>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eastAsia="zh-CN"/>
        </w:rPr>
        <w:t>账</w:t>
      </w:r>
      <w:r>
        <w:rPr>
          <w:rFonts w:hint="eastAsia" w:ascii="仿宋_GB2312" w:hAnsi="仿宋_GB2312" w:eastAsia="仿宋_GB2312" w:cs="仿宋_GB2312"/>
          <w:bCs/>
          <w:color w:val="auto"/>
          <w:sz w:val="32"/>
          <w:szCs w:val="32"/>
          <w:highlight w:val="none"/>
        </w:rPr>
        <w:t xml:space="preserve">    号： 5100 1406 1370 5152 6738</w:t>
      </w:r>
    </w:p>
    <w:p>
      <w:pPr>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通讯地址：成都市高新区吉泰五路88号3栋7层1号（花样年·香年广场）</w:t>
      </w:r>
    </w:p>
    <w:p>
      <w:pPr>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联 系 人：</w:t>
      </w:r>
      <w:r>
        <w:rPr>
          <w:rFonts w:hint="eastAsia" w:ascii="仿宋_GB2312" w:hAnsi="仿宋_GB2312" w:eastAsia="仿宋_GB2312" w:cs="仿宋_GB2312"/>
          <w:color w:val="auto"/>
          <w:sz w:val="32"/>
          <w:szCs w:val="32"/>
          <w:highlight w:val="none"/>
          <w:lang w:val="en-US" w:eastAsia="zh-CN"/>
        </w:rPr>
        <w:t>易芮同、佟巍、乐敏</w:t>
      </w:r>
    </w:p>
    <w:p>
      <w:pPr>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电话传真：</w:t>
      </w:r>
      <w:r>
        <w:rPr>
          <w:rFonts w:hint="eastAsia" w:ascii="仿宋_GB2312" w:hAnsi="仿宋_GB2312" w:eastAsia="仿宋_GB2312" w:cs="仿宋_GB2312"/>
          <w:color w:val="auto"/>
          <w:sz w:val="32"/>
          <w:szCs w:val="32"/>
          <w:highlight w:val="none"/>
        </w:rPr>
        <w:t>028-</w:t>
      </w:r>
      <w:r>
        <w:rPr>
          <w:rFonts w:hint="eastAsia" w:ascii="仿宋_GB2312" w:hAnsi="仿宋_GB2312" w:eastAsia="仿宋_GB2312" w:cs="仿宋_GB2312"/>
          <w:color w:val="auto"/>
          <w:sz w:val="32"/>
          <w:szCs w:val="32"/>
          <w:highlight w:val="none"/>
          <w:lang w:val="en-US" w:eastAsia="zh-CN"/>
        </w:rPr>
        <w:t>65783579</w:t>
      </w:r>
      <w:r>
        <w:rPr>
          <w:rFonts w:hint="eastAsia" w:ascii="仿宋_GB2312" w:hAnsi="仿宋_GB2312" w:eastAsia="仿宋_GB2312" w:cs="仿宋_GB2312"/>
          <w:bCs/>
          <w:color w:val="auto"/>
          <w:sz w:val="32"/>
          <w:szCs w:val="32"/>
          <w:highlight w:val="none"/>
        </w:rPr>
        <w:t>（报名相关事宜咨询）</w:t>
      </w:r>
    </w:p>
    <w:p>
      <w:pPr>
        <w:keepNext w:val="0"/>
        <w:keepLines w:val="0"/>
        <w:pageBreakBefore w:val="0"/>
        <w:widowControl w:val="0"/>
        <w:kinsoku/>
        <w:wordWrap/>
        <w:overflowPunct/>
        <w:topLinePunct w:val="0"/>
        <w:autoSpaceDE/>
        <w:autoSpaceDN/>
        <w:bidi w:val="0"/>
        <w:adjustRightInd/>
        <w:spacing w:line="576" w:lineRule="exact"/>
        <w:ind w:firstLine="2240" w:firstLineChars="7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028-</w:t>
      </w:r>
      <w:r>
        <w:rPr>
          <w:rFonts w:hint="eastAsia" w:ascii="仿宋_GB2312" w:hAnsi="仿宋_GB2312" w:eastAsia="仿宋_GB2312" w:cs="仿宋_GB2312"/>
          <w:bCs/>
          <w:color w:val="auto"/>
          <w:sz w:val="32"/>
          <w:szCs w:val="32"/>
          <w:highlight w:val="none"/>
          <w:lang w:val="en-US" w:eastAsia="zh-CN"/>
        </w:rPr>
        <w:t>61380227</w:t>
      </w:r>
      <w:r>
        <w:rPr>
          <w:rFonts w:hint="eastAsia" w:ascii="仿宋_GB2312" w:hAnsi="仿宋_GB2312" w:eastAsia="仿宋_GB2312" w:cs="仿宋_GB2312"/>
          <w:bCs/>
          <w:color w:val="auto"/>
          <w:sz w:val="32"/>
          <w:szCs w:val="32"/>
          <w:highlight w:val="none"/>
        </w:rPr>
        <w:t>（采购项目相关事宜咨询）</w:t>
      </w:r>
    </w:p>
    <w:p>
      <w:pPr>
        <w:keepNext w:val="0"/>
        <w:keepLines w:val="0"/>
        <w:pageBreakBefore w:val="0"/>
        <w:widowControl w:val="0"/>
        <w:kinsoku/>
        <w:wordWrap/>
        <w:overflowPunct/>
        <w:topLinePunct w:val="0"/>
        <w:autoSpaceDE/>
        <w:autoSpaceDN/>
        <w:bidi w:val="0"/>
        <w:adjustRightInd/>
        <w:spacing w:line="576"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rPr>
        <w:t>电子邮件</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 w:val="0"/>
          <w:bCs/>
          <w:color w:val="auto"/>
          <w:kern w:val="2"/>
          <w:sz w:val="32"/>
          <w:szCs w:val="32"/>
          <w:highlight w:val="none"/>
          <w:lang w:val="en-US" w:eastAsia="zh-CN"/>
        </w:rPr>
        <w:t>开取发票</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 w:val="0"/>
          <w:bCs/>
          <w:color w:val="auto"/>
          <w:kern w:val="2"/>
          <w:sz w:val="32"/>
          <w:szCs w:val="32"/>
          <w:highlight w:val="none"/>
          <w:lang w:val="en-US" w:eastAsia="zh-CN"/>
        </w:rPr>
        <w:t>：fapiao@sczz84510079.com</w:t>
      </w:r>
      <w:r>
        <w:rPr>
          <w:rFonts w:hint="eastAsia" w:ascii="仿宋_GB2312" w:hAnsi="仿宋_GB2312" w:eastAsia="仿宋_GB2312" w:cs="仿宋_GB2312"/>
          <w:color w:val="auto"/>
          <w:sz w:val="32"/>
          <w:szCs w:val="32"/>
          <w:highlight w:val="none"/>
        </w:rPr>
        <w:t xml:space="preserve">                                                                             </w:t>
      </w:r>
    </w:p>
    <w:p>
      <w:pPr>
        <w:spacing w:line="560" w:lineRule="exact"/>
        <w:ind w:left="5520" w:hanging="4830" w:hangingChars="2300"/>
        <w:jc w:val="both"/>
        <w:rPr>
          <w:color w:val="auto"/>
          <w:highlight w:val="none"/>
        </w:rPr>
      </w:pPr>
    </w:p>
    <w:p>
      <w:pPr>
        <w:spacing w:line="560" w:lineRule="exact"/>
        <w:ind w:left="5520" w:hanging="4830" w:hangingChars="2300"/>
        <w:jc w:val="both"/>
        <w:rPr>
          <w:color w:val="auto"/>
          <w:highlight w:val="none"/>
        </w:rPr>
      </w:pPr>
    </w:p>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4M2ExZjlkNWJjZjlmZDY3ZDBkYWYyNzRmZjdhMDgifQ=="/>
  </w:docVars>
  <w:rsids>
    <w:rsidRoot w:val="00000000"/>
    <w:rsid w:val="054144F3"/>
    <w:rsid w:val="071714D4"/>
    <w:rsid w:val="16677B31"/>
    <w:rsid w:val="1D4232E9"/>
    <w:rsid w:val="1EEE0DF0"/>
    <w:rsid w:val="2A5266D7"/>
    <w:rsid w:val="46C978C9"/>
    <w:rsid w:val="4792415F"/>
    <w:rsid w:val="57233025"/>
    <w:rsid w:val="5A3B15BE"/>
    <w:rsid w:val="5ADF7263"/>
    <w:rsid w:val="63696264"/>
    <w:rsid w:val="75BF1D13"/>
    <w:rsid w:val="77381D7D"/>
    <w:rsid w:val="78395DAD"/>
    <w:rsid w:val="7ADE2C3C"/>
    <w:rsid w:val="B7B76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360" w:lineRule="auto"/>
      <w:ind w:left="431" w:hanging="431"/>
      <w:jc w:val="center"/>
      <w:outlineLvl w:val="0"/>
    </w:pPr>
    <w:rPr>
      <w:rFonts w:ascii="仿宋" w:hAnsi="仿宋" w:eastAsia="仿宋"/>
      <w:b/>
      <w:bCs/>
      <w:color w:val="000000"/>
      <w:kern w:val="44"/>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afterLines="0"/>
    </w:pPr>
  </w:style>
  <w:style w:type="paragraph" w:customStyle="1" w:styleId="6">
    <w:name w:val="正文首行缩进两字符"/>
    <w:basedOn w:val="1"/>
    <w:qFormat/>
    <w:uiPriority w:val="0"/>
    <w:pPr>
      <w:widowControl w:val="0"/>
      <w:spacing w:line="360" w:lineRule="auto"/>
      <w:ind w:firstLine="200" w:firstLineChars="200"/>
      <w:jc w:val="both"/>
    </w:pPr>
    <w:rPr>
      <w:kern w:val="2"/>
      <w:sz w:val="21"/>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1376</Words>
  <Characters>1558</Characters>
  <Lines>0</Lines>
  <Paragraphs>0</Paragraphs>
  <TotalTime>2</TotalTime>
  <ScaleCrop>false</ScaleCrop>
  <LinksUpToDate>false</LinksUpToDate>
  <CharactersWithSpaces>1655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2024-10-08T15:53:00Z</dcterms:created>
  <dc:creator>Administrator</dc:creator>
  <cp:lastModifiedBy>user</cp:lastModifiedBy>
  <cp:lastPrinted>2024-10-09T11:54:00Z</cp:lastPrinted>
  <dcterms:modified xsi:type="dcterms:W3CDTF">2024-10-09T14:51:32Z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089CB19B52E4489BA023A60824F12924_12</vt:lpwstr>
  </property>
</Properties>
</file>