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8D8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附件</w:t>
      </w:r>
      <w:r>
        <w:rPr>
          <w:rFonts w:hint="eastAsia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4-5</w:t>
      </w:r>
    </w:p>
    <w:p w14:paraId="0AA7A2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黑体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bookmarkStart w:id="0" w:name="_GoBack"/>
      <w:bookmarkEnd w:id="0"/>
    </w:p>
    <w:p w14:paraId="54D380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关于×××等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single"/>
          <w:lang w:val="en-US" w:eastAsia="zh-CN" w:bidi="ar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t>名同志公示情况的说明</w:t>
      </w:r>
    </w:p>
    <w:p w14:paraId="4CE617D5">
      <w:pPr>
        <w:pStyle w:val="3"/>
        <w:ind w:left="0" w:leftChars="0" w:firstLine="0" w:firstLineChars="0"/>
        <w:jc w:val="center"/>
        <w:rPr>
          <w:rFonts w:hint="default" w:ascii="Times New Roman" w:hAnsi="Times New Roman" w:eastAsia="方正仿宋_GBK" w:cs="Times New Roman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olor w:val="000000"/>
          <w:kern w:val="0"/>
          <w:sz w:val="32"/>
          <w:szCs w:val="32"/>
          <w:highlight w:val="none"/>
          <w:u w:val="none"/>
          <w:lang w:val="en-US" w:eastAsia="zh-CN" w:bidi="ar"/>
        </w:rPr>
        <w:t>（学校或单位参考模板）</w:t>
      </w:r>
    </w:p>
    <w:p w14:paraId="3C9CF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07FF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经研究，本单位同意推荐某某、某某、某某（全部列出）等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位同志参与2025年中等职业学校正高级教师职称评审，已逐一审核其提交材料的真实性。人员信息于202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日—202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日在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进行了公示（注：公示期不少于5个工作日）。</w:t>
      </w:r>
    </w:p>
    <w:p w14:paraId="53A19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公示期间，本单位未收到任何举报信息，确认某某等</w:t>
      </w:r>
      <w:r>
        <w:rPr>
          <w:rFonts w:hint="eastAsia" w:ascii="方正仿宋_GB2312" w:hAnsi="方正仿宋_GB2312" w:eastAsia="方正仿宋_GB2312" w:cs="方正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××</w:t>
      </w: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位同志师德师风良好、教学业绩突出、工作能力优异，符合国家、省、市级文件有关正高级教师职称申报评审条件的文件规定。</w:t>
      </w:r>
    </w:p>
    <w:p w14:paraId="5B520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32"/>
          <w:szCs w:val="32"/>
          <w:highlight w:val="none"/>
          <w:u w:val="none"/>
          <w:lang w:val="en-US" w:eastAsia="zh-CN"/>
        </w:rPr>
        <w:t>特此说明。</w:t>
      </w:r>
    </w:p>
    <w:p w14:paraId="01B373A2">
      <w:pPr>
        <w:pStyle w:val="3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                         </w:t>
      </w:r>
    </w:p>
    <w:p w14:paraId="316134E4">
      <w:pPr>
        <w:pStyle w:val="3"/>
        <w:ind w:firstLine="5120" w:firstLineChars="1600"/>
        <w:jc w:val="both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单位名称（盖章） </w:t>
      </w:r>
    </w:p>
    <w:p w14:paraId="2A247CF3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760" w:firstLineChars="18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202</w:t>
      </w: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×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3C330250"/>
    <w:rsid w:val="3FEA65C0"/>
    <w:rsid w:val="7D1E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249</Characters>
  <Lines>0</Lines>
  <Paragraphs>0</Paragraphs>
  <TotalTime>4</TotalTime>
  <ScaleCrop>false</ScaleCrop>
  <LinksUpToDate>false</LinksUpToDate>
  <CharactersWithSpaces>283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2025-12-24T16:12:09Z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1680CC8FB49F4E4B9B357AAAA5E5D8C7_13</vt:lpwstr>
  </property>
  <property fmtid="{D5CDD505-2E9C-101B-9397-08002B2CF9AE}" pid="4" name="KSOTemplateDocerSaveRecord">
    <vt:lpwstr>eyJoZGlkIjoiMTk5YzdmZTkyMjE3ZWVjODEzNjFjY2UxYzEyNTQxNDgiLCJ1c2VySWQiOiI2MTg0NTU1MzgifQ==</vt:lpwstr>
  </property>
</Properties>
</file>