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883" w:tblpY="278"/>
        <w:tblOverlap w:val="never"/>
        <w:tblW w:w="104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1285"/>
        <w:gridCol w:w="47"/>
        <w:gridCol w:w="506"/>
        <w:gridCol w:w="960"/>
        <w:gridCol w:w="992"/>
        <w:gridCol w:w="178"/>
        <w:gridCol w:w="870"/>
        <w:gridCol w:w="405"/>
        <w:gridCol w:w="1007"/>
        <w:gridCol w:w="996"/>
        <w:gridCol w:w="68"/>
        <w:gridCol w:w="719"/>
        <w:gridCol w:w="1104"/>
      </w:tblGrid>
      <w:tr w14:paraId="39949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41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8E3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left"/>
              <w:textAlignment w:val="center"/>
              <w:rPr>
                <w:rFonts w:hint="eastAsia" w:ascii="黑体" w:hAnsi="黑体" w:eastAsia="黑体" w:cs="黑体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u w:val="none"/>
                <w:lang w:val="en-US" w:eastAsia="zh-CN"/>
              </w:rPr>
              <w:t>附件3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u w:val="none"/>
                <w:lang w:val="en-US" w:eastAsia="zh-CN"/>
              </w:rPr>
              <w:t>-4</w:t>
            </w:r>
          </w:p>
          <w:p w14:paraId="49E6949E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eastAsia="方正小标宋_GBK" w:cs="Times New Roman"/>
                <w:b w:val="0"/>
                <w:bCs w:val="0"/>
                <w:sz w:val="32"/>
                <w:szCs w:val="32"/>
                <w:highlight w:val="none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方正小标宋_GBK" w:cs="Times New Roman"/>
                <w:b w:val="0"/>
                <w:bCs w:val="0"/>
                <w:sz w:val="32"/>
                <w:szCs w:val="32"/>
                <w:highlight w:val="none"/>
                <w:u w:val="none"/>
                <w:lang w:val="en-US" w:eastAsia="zh-CN"/>
              </w:rPr>
              <w:t>单位综合推荐意见表</w:t>
            </w:r>
          </w:p>
          <w:p w14:paraId="65751167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（学校（单位）参考模板）</w:t>
            </w:r>
          </w:p>
        </w:tc>
      </w:tr>
      <w:tr w14:paraId="14306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12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C0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38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性别  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AE7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A6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出生</w:t>
            </w:r>
          </w:p>
          <w:p w14:paraId="2AB66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年月</w:t>
            </w: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8C1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77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8CE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6BEE2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60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348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2A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16E0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AEC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现任职务</w:t>
            </w: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62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421D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8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53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08F1A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72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C7F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B5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最高学历毕业学校</w:t>
            </w: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A8C25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E9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最高学历毕业时间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27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4F0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所学</w:t>
            </w:r>
          </w:p>
          <w:p w14:paraId="2AAFA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CB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229A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C9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任教学段</w:t>
            </w:r>
          </w:p>
        </w:tc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A4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8B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申报学科</w:t>
            </w: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FA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E1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拟申报专业任职资格名称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F74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85FE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B8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是否在编</w:t>
            </w:r>
          </w:p>
        </w:tc>
        <w:tc>
          <w:tcPr>
            <w:tcW w:w="27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9D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（在编/非编）</w:t>
            </w: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8A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学校类型</w:t>
            </w:r>
          </w:p>
        </w:tc>
        <w:tc>
          <w:tcPr>
            <w:tcW w:w="42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CFD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（公办学校/民办学校）（城市/农村）</w:t>
            </w:r>
          </w:p>
        </w:tc>
      </w:tr>
      <w:tr w14:paraId="7CFB7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24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现任专业任职资格名称</w:t>
            </w:r>
          </w:p>
        </w:tc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F1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F7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现任专业任职资格名称取得时间</w:t>
            </w: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4E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187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现聘任岗位等级和时间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95D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E11B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9B8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任现职以来年度考核情况</w:t>
            </w:r>
          </w:p>
        </w:tc>
        <w:tc>
          <w:tcPr>
            <w:tcW w:w="2798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6ED06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近5年</w:t>
            </w:r>
          </w:p>
        </w:tc>
        <w:tc>
          <w:tcPr>
            <w:tcW w:w="117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957E7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周课</w:t>
            </w:r>
          </w:p>
          <w:p w14:paraId="7BCCE8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时量</w:t>
            </w:r>
          </w:p>
        </w:tc>
        <w:tc>
          <w:tcPr>
            <w:tcW w:w="2282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5D44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近5年</w:t>
            </w:r>
          </w:p>
        </w:tc>
        <w:tc>
          <w:tcPr>
            <w:tcW w:w="9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480B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普通话</w:t>
            </w:r>
          </w:p>
          <w:p w14:paraId="14856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1891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081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7BB9F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6B3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798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13168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EB2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82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693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4A2AC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891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DA0A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3E34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537A7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教师资格种类</w:t>
            </w:r>
          </w:p>
        </w:tc>
        <w:tc>
          <w:tcPr>
            <w:tcW w:w="1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9F7D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3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CD12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完成的继续教育总学时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7B9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近3年</w:t>
            </w:r>
          </w:p>
        </w:tc>
        <w:tc>
          <w:tcPr>
            <w:tcW w:w="200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06B5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是否取得信息技术应用能力提升培训结业证</w:t>
            </w:r>
          </w:p>
        </w:tc>
        <w:tc>
          <w:tcPr>
            <w:tcW w:w="1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0F42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39D07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F3E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申报人诚信承诺</w:t>
            </w:r>
          </w:p>
        </w:tc>
        <w:tc>
          <w:tcPr>
            <w:tcW w:w="9137" w:type="dxa"/>
            <w:gridSpan w:val="1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9C7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本人郑重承诺：所提供的个人信息和申报材料（包括学历证书、职称证书、教师资格证书、奖励证书及论文、业绩证明、支教情况及其他材料）均真实、准确。如有伪造、剽窃等弄虚作假行为，自愿按有关规定接受处理。</w:t>
            </w:r>
          </w:p>
          <w:p w14:paraId="0C95B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65F101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5280" w:firstLineChars="24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承诺人：（签名）</w:t>
            </w:r>
          </w:p>
          <w:p w14:paraId="3FB39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                                    日  期：</w:t>
            </w:r>
          </w:p>
        </w:tc>
      </w:tr>
      <w:tr w14:paraId="08FDF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2976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D9EB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E6AA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418" w:type="dxa"/>
            <w:gridSpan w:val="1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B8E8F5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ab/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以下内容由学校负责人填写</w:t>
            </w:r>
          </w:p>
        </w:tc>
      </w:tr>
      <w:tr w14:paraId="65D4A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F36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单位审核人承诺</w:t>
            </w:r>
          </w:p>
        </w:tc>
        <w:tc>
          <w:tcPr>
            <w:tcW w:w="9137" w:type="dxa"/>
            <w:gridSpan w:val="1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823C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</w:t>
            </w:r>
          </w:p>
          <w:p w14:paraId="6A00E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440" w:firstLineChars="20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申报人以上所填信息经核实无误，上传材料均提供了材料原件经本人认真严格审核，与原件一致。若有不实愿承担相关责任。</w:t>
            </w:r>
          </w:p>
          <w:p w14:paraId="1C696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                                   审核人：（签名） </w:t>
            </w:r>
          </w:p>
          <w:p w14:paraId="328B6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                                   日 期：</w:t>
            </w:r>
          </w:p>
        </w:tc>
      </w:tr>
      <w:tr w14:paraId="06BEF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772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F441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AFAA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4EF4C6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申报人申报类别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582408">
            <w:pPr>
              <w:pStyle w:val="3"/>
              <w:jc w:val="both"/>
              <w:rPr>
                <w:rFonts w:hint="default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否</w:t>
            </w:r>
          </w:p>
        </w:tc>
      </w:tr>
      <w:tr w14:paraId="293CB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C8D5A4D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是否申报民族地区支教计划、网链计划、专门学校、思政教师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C7D927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6BE53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E94631F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是否义务教育学段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A92852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61058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8226D7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是否校级领导（一把手）（书记、校长）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AB5581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3F6DC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882D64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是否副校级领导以一把手身份申报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910194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43248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513BDD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是否副校级领导以普通教师身份申报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123109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1DA10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10B046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是否破格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D0C9D9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620B2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934993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师德测评满意率（%）</w:t>
            </w:r>
          </w:p>
        </w:tc>
        <w:tc>
          <w:tcPr>
            <w:tcW w:w="2505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30D9A0">
            <w:pPr>
              <w:pStyle w:val="3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  <w:t>由学校填写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E3ECA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民主推荐测评率（%）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38CD8C">
            <w:pPr>
              <w:pStyle w:val="3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  <w:t>由学校填写</w:t>
            </w:r>
          </w:p>
        </w:tc>
      </w:tr>
      <w:tr w14:paraId="6E89E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46A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校评委会表决结果</w:t>
            </w:r>
          </w:p>
        </w:tc>
        <w:tc>
          <w:tcPr>
            <w:tcW w:w="9137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CB0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  <w:t>应到  人；实到  人；同意  人；反对  人；弃权  人。</w:t>
            </w:r>
          </w:p>
          <w:p w14:paraId="1B32037F">
            <w:pPr>
              <w:pStyle w:val="3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（注：评委会人数应为单数）</w:t>
            </w:r>
          </w:p>
        </w:tc>
      </w:tr>
      <w:tr w14:paraId="18690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6301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FD0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</w:tr>
      <w:tr w14:paraId="24996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3FE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学校推荐意见和公示情况</w:t>
            </w:r>
          </w:p>
        </w:tc>
        <w:tc>
          <w:tcPr>
            <w:tcW w:w="9137" w:type="dxa"/>
            <w:gridSpan w:val="13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258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经校评委会评审，申报材料真实有效，符合基本申报条件。学校集体研究决定：该同志德、能、勤、绩、廉表现良好，符合申报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正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高级教师任职资格评审要求，经公示无异议，同意推荐申报。</w:t>
            </w:r>
          </w:p>
        </w:tc>
      </w:tr>
      <w:tr w14:paraId="5A50D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89BE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4C34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9166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0BF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8A4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21B9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65D4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5460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6A813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C81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0943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53241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93B1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F978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DDAA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1BB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250" w:type="dxa"/>
            <w:gridSpan w:val="9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 w14:paraId="02484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 w14:paraId="372AD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学校公章 </w:t>
            </w:r>
          </w:p>
        </w:tc>
      </w:tr>
      <w:tr w14:paraId="65E32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59DE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250" w:type="dxa"/>
            <w:gridSpan w:val="9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5D452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D05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22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  月  日</w:t>
            </w:r>
          </w:p>
        </w:tc>
      </w:tr>
      <w:tr w14:paraId="31CCC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10418" w:type="dxa"/>
            <w:gridSpan w:val="1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4B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填表说明：</w:t>
            </w:r>
          </w:p>
          <w:p w14:paraId="76EC6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1.出生年月、参加工作时间、最高学历毕业时间、现任专业任职资格取得时间、聘任现岗位等级时间格式：YYYY-yy（如1970-09）。</w:t>
            </w:r>
          </w:p>
          <w:p w14:paraId="4B41EC7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2.工作单位：以公章名称为准。</w:t>
            </w:r>
          </w:p>
          <w:p w14:paraId="0305F1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3.最高学历：中专学历、大专学历、本科学历、研究生学历。</w:t>
            </w:r>
          </w:p>
          <w:p w14:paraId="397BE12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4.任教学段：幼儿园、小学、初中、高中、中职（跨学段教学请填写最高学段）。</w:t>
            </w:r>
          </w:p>
          <w:p w14:paraId="4CD56E0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5.申报学科包括：语文；数学；英语；外语（除英语以外的小语种）；思想政治（含道德与法治、思想品德）；历史；地理；物理；化学；生物；音乐；体育与健康；美术；信息技术；科学；少先队辅导员；学前教育；心理健康；特殊教育；社区教育；通用技术；劳动教育、综合实践以及其他未列学科。</w:t>
            </w:r>
          </w:p>
          <w:p w14:paraId="5DE2426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6.拟申报专业任职资格名称：中小学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正</w:t>
            </w: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高级教师；</w:t>
            </w:r>
          </w:p>
          <w:p w14:paraId="6C38E3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7.现任专业任职资格名称：以职称证书表述为准；</w:t>
            </w:r>
          </w:p>
          <w:p w14:paraId="68CE5D8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8.岗位等级：专业技术岗位**级（以《事业单位岗位聘用审核表》为准）。</w:t>
            </w:r>
          </w:p>
          <w:p w14:paraId="07A5B25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9.任现职以来年度考核情况和完成的继续教育总学时：填写近5年情况（如2020年优秀、2021年合格、2022年合格、2023年合格、2024年合格）。</w:t>
            </w:r>
          </w:p>
        </w:tc>
      </w:tr>
    </w:tbl>
    <w:p w14:paraId="732DAB9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z w:val="22"/>
          <w:szCs w:val="22"/>
          <w:highlight w:val="none"/>
          <w:u w:val="none"/>
          <w:lang w:val="en-US" w:eastAsia="zh-CN"/>
        </w:rPr>
        <w:t>本表双面打印装订，一式一份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15DF5CE1"/>
    <w:rsid w:val="328672F4"/>
    <w:rsid w:val="7D1E37D2"/>
    <w:rsid w:val="B7FB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2025-12-24T08:38:00Z</dcterms:created>
  <dc:creator>教资认定</dc:creator>
  <cp:lastModifiedBy>user</cp:lastModifiedBy>
  <dcterms:modified xsi:type="dcterms:W3CDTF">2025-12-24T14:32:14Z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21C509D841324F08883E804F8690C99E_13</vt:lpwstr>
  </property>
  <property fmtid="{D5CDD505-2E9C-101B-9397-08002B2CF9AE}" pid="4" name="KSOTemplateDocerSaveRecord">
    <vt:lpwstr>eyJoZGlkIjoiMThiMzYyYjI3N2YzMzQ4ZDQxZDAwM2RiNTA3Mzc3ZjYiLCJ1c2VySWQiOiIxNjIwMzY2MDk3In0=</vt:lpwstr>
  </property>
</Properties>
</file>