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0BEFC">
      <w:pPr>
        <w:widowControl/>
        <w:autoSpaceDE w:val="0"/>
        <w:autoSpaceDN w:val="0"/>
        <w:adjustRightInd w:val="0"/>
        <w:snapToGrid w:val="0"/>
        <w:spacing w:line="640" w:lineRule="exact"/>
        <w:ind w:firstLine="0"/>
        <w:jc w:val="center"/>
        <w:textAlignment w:val="baseline"/>
        <w:rPr>
          <w:rFonts w:eastAsia="方正小标宋_GBK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征文格式要求</w:t>
      </w:r>
    </w:p>
    <w:p w14:paraId="134CCBDE">
      <w:pPr>
        <w:widowControl/>
        <w:overflowPunct w:val="0"/>
        <w:autoSpaceDE w:val="0"/>
        <w:autoSpaceDN w:val="0"/>
        <w:adjustRightInd w:val="0"/>
        <w:snapToGrid w:val="0"/>
        <w:spacing w:line="548" w:lineRule="exact"/>
        <w:ind w:firstLine="880" w:firstLineChars="200"/>
        <w:textAlignment w:val="baseline"/>
        <w:rPr>
          <w:rFonts w:eastAsia="黑体"/>
          <w:color w:val="000000"/>
          <w:sz w:val="44"/>
          <w:szCs w:val="44"/>
        </w:rPr>
      </w:pPr>
    </w:p>
    <w:p w14:paraId="28483142">
      <w:pPr>
        <w:widowControl/>
        <w:overflowPunct w:val="0"/>
        <w:autoSpaceDE w:val="0"/>
        <w:autoSpaceDN w:val="0"/>
        <w:adjustRightInd w:val="0"/>
        <w:snapToGrid w:val="0"/>
        <w:spacing w:line="548" w:lineRule="exact"/>
        <w:ind w:firstLine="640" w:firstLineChars="200"/>
        <w:textAlignment w:val="baseline"/>
        <w:rPr>
          <w:color w:val="000000"/>
          <w:szCs w:val="32"/>
        </w:rPr>
      </w:pPr>
      <w:r>
        <w:rPr>
          <w:color w:val="000000"/>
          <w:szCs w:val="32"/>
        </w:rPr>
        <w:t>一、题目：黑体三号，居中。</w:t>
      </w:r>
    </w:p>
    <w:p w14:paraId="77ABDAF3">
      <w:pPr>
        <w:widowControl/>
        <w:overflowPunct w:val="0"/>
        <w:autoSpaceDE w:val="0"/>
        <w:autoSpaceDN w:val="0"/>
        <w:adjustRightInd w:val="0"/>
        <w:snapToGrid w:val="0"/>
        <w:spacing w:line="548" w:lineRule="exact"/>
        <w:ind w:firstLine="640" w:firstLineChars="200"/>
        <w:textAlignment w:val="baseline"/>
        <w:rPr>
          <w:color w:val="000000"/>
          <w:szCs w:val="32"/>
        </w:rPr>
      </w:pPr>
      <w:r>
        <w:rPr>
          <w:color w:val="000000"/>
          <w:szCs w:val="32"/>
        </w:rPr>
        <w:t>二、作者署名：楷体四号加粗。位于题目下方居中位置，若多位作者联合，作者署名之间空两格。</w:t>
      </w:r>
    </w:p>
    <w:p w14:paraId="44F4409B">
      <w:pPr>
        <w:widowControl/>
        <w:overflowPunct w:val="0"/>
        <w:autoSpaceDE w:val="0"/>
        <w:autoSpaceDN w:val="0"/>
        <w:adjustRightInd w:val="0"/>
        <w:snapToGrid w:val="0"/>
        <w:spacing w:line="548" w:lineRule="exact"/>
        <w:ind w:firstLine="640" w:firstLineChars="200"/>
        <w:textAlignment w:val="baseline"/>
        <w:rPr>
          <w:color w:val="000000"/>
          <w:szCs w:val="32"/>
        </w:rPr>
      </w:pPr>
      <w:r>
        <w:rPr>
          <w:color w:val="000000"/>
          <w:szCs w:val="32"/>
        </w:rPr>
        <w:t>三、</w:t>
      </w:r>
      <w:r>
        <w:rPr>
          <w:color w:val="000000"/>
          <w:spacing w:val="-11"/>
          <w:szCs w:val="32"/>
        </w:rPr>
        <w:t>作者简介：宋体小四号，第一页脚注作者简介（姓名、性别、单位、职务、职称等）和具体联系方式（固定电话、手机号码、电子邮件、详细地址等）。</w:t>
      </w:r>
    </w:p>
    <w:p w14:paraId="15B705E7">
      <w:pPr>
        <w:widowControl/>
        <w:overflowPunct w:val="0"/>
        <w:autoSpaceDE w:val="0"/>
        <w:autoSpaceDN w:val="0"/>
        <w:adjustRightInd w:val="0"/>
        <w:snapToGrid w:val="0"/>
        <w:spacing w:line="548" w:lineRule="exact"/>
        <w:ind w:firstLine="640" w:firstLineChars="200"/>
        <w:textAlignment w:val="baseline"/>
        <w:rPr>
          <w:color w:val="000000"/>
          <w:szCs w:val="32"/>
        </w:rPr>
      </w:pPr>
      <w:r>
        <w:rPr>
          <w:color w:val="000000"/>
          <w:szCs w:val="32"/>
        </w:rPr>
        <w:t>四、关键词：楷体小四号，3－5个，分号隔开。</w:t>
      </w:r>
    </w:p>
    <w:p w14:paraId="7F582424">
      <w:pPr>
        <w:widowControl/>
        <w:overflowPunct w:val="0"/>
        <w:autoSpaceDE w:val="0"/>
        <w:autoSpaceDN w:val="0"/>
        <w:adjustRightInd w:val="0"/>
        <w:snapToGrid w:val="0"/>
        <w:spacing w:line="548" w:lineRule="exact"/>
        <w:ind w:firstLine="640" w:firstLineChars="200"/>
        <w:textAlignment w:val="baseline"/>
        <w:rPr>
          <w:color w:val="000000"/>
          <w:szCs w:val="32"/>
        </w:rPr>
      </w:pPr>
      <w:r>
        <w:rPr>
          <w:color w:val="000000"/>
          <w:szCs w:val="32"/>
        </w:rPr>
        <w:t>五、摘要、正文、参考文献部分字体均为小四号，行距为1.5倍。中文用宋体，数字、英文字母用 Times New Roman。一级标题“一、二、三、…”加粗；二级标题“（一）（二）（三）…”加粗；三级标题“1、2、3…”加粗。</w:t>
      </w:r>
    </w:p>
    <w:p w14:paraId="245336A4">
      <w:pPr>
        <w:widowControl/>
        <w:overflowPunct w:val="0"/>
        <w:autoSpaceDE w:val="0"/>
        <w:autoSpaceDN w:val="0"/>
        <w:adjustRightInd w:val="0"/>
        <w:snapToGrid w:val="0"/>
        <w:spacing w:line="548" w:lineRule="exact"/>
        <w:ind w:firstLine="640" w:firstLineChars="200"/>
        <w:textAlignment w:val="baseline"/>
        <w:rPr>
          <w:color w:val="000000"/>
          <w:szCs w:val="32"/>
        </w:rPr>
      </w:pPr>
      <w:r>
        <w:rPr>
          <w:color w:val="000000"/>
          <w:szCs w:val="32"/>
        </w:rPr>
        <w:t>六、公式、图表规范：若含数学公式、图表，请务必保证其中的符号、数字、文字、图线清晰规范。图表请勿使用彩色和阴影背景，并请标明名称和资料来源，表格尽可能采用三线开放式。数量和单位的使用请参照《中华人民共和国计量法实施细则》。</w:t>
      </w:r>
    </w:p>
    <w:p w14:paraId="5B9A7312">
      <w:r>
        <w:rPr>
          <w:color w:val="000000"/>
          <w:szCs w:val="32"/>
        </w:rPr>
        <w:t>七、参考文献以文献在整个征文中出现的次序用[1]、[2]、[3]…形式统一排序、依次列出并在文中相应地方用上标出。参考文献格式依据GB3469－83《文献类型与文献载体代码》。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F56E4"/>
    <w:rsid w:val="352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2026-03-02T01:14:00Z</dcterms:created>
  <dc:creator>Zying</dc:creator>
  <cp:lastModifiedBy>Zying</cp:lastModifiedBy>
  <dcterms:modified xsi:type="dcterms:W3CDTF">2026-03-02T01:15:22Z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E1A8217127104478918E8A3B6BDCCFED_11</vt:lpwstr>
  </property>
  <property fmtid="{D5CDD505-2E9C-101B-9397-08002B2CF9AE}" pid="4" name="KSOTemplateDocerSaveRecord">
    <vt:lpwstr>eyJoZGlkIjoiYjliNTk5NTNiMTA0Mjc4NGQyMjYyOTE4MzkzMWYxMzUiLCJ1c2VySWQiOiI0MjI4MTY0MjcifQ==</vt:lpwstr>
  </property>
</Properties>
</file>