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740" w:lineRule="exact"/>
        <w:ind w:left="0" w:right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>
      <w:pPr>
        <w:ind w:firstLine="0"/>
        <w:jc w:val="left"/>
        <w:rPr>
          <w:bCs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tabs>
          <w:tab w:val="left" w:pos="2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bidi="ar-SA"/>
        </w:rPr>
        <w:t>第三届四川省农民工法律维权服务团拟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聘任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tabs>
          <w:tab w:val="left" w:pos="2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bidi="ar-SA"/>
        </w:rPr>
        <w:t>成员名单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tabs>
          <w:tab w:val="left" w:pos="2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按姓氏拼音排序</w:t>
      </w:r>
      <w:r>
        <w:rPr>
          <w:rFonts w:hint="eastAsia" w:ascii="楷体" w:hAnsi="楷体" w:eastAsia="楷体" w:cs="楷体"/>
          <w:kern w:val="2"/>
          <w:sz w:val="32"/>
          <w:szCs w:val="32"/>
        </w:rPr>
        <w:t>）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 xml:space="preserve">崔志峰  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shd w:val="clear" w:color="auto" w:fill="auto"/>
        </w:rPr>
        <w:t>四川省人力资源社会保障厅劳动保障监察局副局长</w:t>
      </w:r>
    </w:p>
    <w:p>
      <w:pPr>
        <w:spacing w:line="580" w:lineRule="exact"/>
        <w:ind w:firstLine="624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冯  骏  四川正当律师事务所副主任</w:t>
      </w:r>
    </w:p>
    <w:p>
      <w:pPr>
        <w:spacing w:line="580" w:lineRule="exact"/>
        <w:ind w:firstLine="624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贺  磊  四川弘筑律师事务所专职律师</w:t>
      </w:r>
    </w:p>
    <w:p>
      <w:pPr>
        <w:spacing w:line="580" w:lineRule="exact"/>
        <w:ind w:firstLine="624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何雪梅</w:t>
      </w:r>
      <w:r>
        <w:rPr>
          <w:rFonts w:hint="eastAsia" w:ascii="仿宋_GB2312" w:hAnsi="仿宋_GB2312" w:eastAsia="仿宋_GB2312" w:cs="仿宋_GB2312"/>
          <w:sz w:val="21"/>
          <w:szCs w:val="21"/>
        </w:rPr>
        <w:t>(女)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四川致高律师事务所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高级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合伙人、专职律师</w:t>
      </w:r>
    </w:p>
    <w:p>
      <w:pPr>
        <w:spacing w:line="580" w:lineRule="exact"/>
        <w:ind w:firstLine="624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胡大英</w:t>
      </w:r>
      <w:r>
        <w:rPr>
          <w:rFonts w:hint="eastAsia" w:ascii="仿宋_GB2312" w:hAnsi="仿宋_GB2312" w:eastAsia="仿宋_GB2312" w:cs="仿宋_GB2312"/>
          <w:sz w:val="21"/>
          <w:szCs w:val="21"/>
        </w:rPr>
        <w:t>(女)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四川迪扬（双流）律师事务所主任（负责人）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shd w:val="clear" w:color="auto" w:fill="auto"/>
        </w:rPr>
        <w:t>康燕蝶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auto"/>
        </w:rPr>
        <w:t>(女)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shd w:val="clear" w:color="auto" w:fill="auto"/>
        </w:rPr>
        <w:t>四川省劳动人事争议仲裁院副院长</w:t>
      </w:r>
    </w:p>
    <w:p>
      <w:pPr>
        <w:spacing w:line="580" w:lineRule="exact"/>
        <w:ind w:firstLine="624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李成勇  四川丘山律师事务所执业律师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李  健  四川明炬律师事务所合伙人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执业律师</w:t>
      </w:r>
    </w:p>
    <w:p>
      <w:pPr>
        <w:spacing w:line="580" w:lineRule="exact"/>
        <w:ind w:firstLine="624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李万保  北京元颂绪律师事务所主任</w:t>
      </w:r>
    </w:p>
    <w:p>
      <w:pPr>
        <w:spacing w:line="580" w:lineRule="exact"/>
        <w:ind w:firstLine="624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李文生  四川永升律师事务所专职律师</w:t>
      </w:r>
    </w:p>
    <w:p>
      <w:pPr>
        <w:spacing w:line="580" w:lineRule="exact"/>
        <w:ind w:firstLine="624"/>
        <w:rPr>
          <w:rFonts w:ascii="Times New Roman" w:hAnsi="Times New Roman" w:eastAsia="仿宋_GB2312" w:cs="Times New Roman"/>
          <w:spacing w:val="-16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刘金凤</w:t>
      </w:r>
      <w:r>
        <w:rPr>
          <w:rFonts w:hint="eastAsia" w:ascii="仿宋_GB2312" w:hAnsi="仿宋_GB2312" w:eastAsia="仿宋_GB2312" w:cs="仿宋_GB2312"/>
          <w:sz w:val="21"/>
          <w:szCs w:val="21"/>
        </w:rPr>
        <w:t>(女)</w:t>
      </w:r>
      <w:r>
        <w:rPr>
          <w:rFonts w:hint="eastAsia" w:ascii="Times New Roman" w:hAnsi="Times New Roman" w:eastAsia="仿宋_GB2312" w:cs="Times New Roman"/>
          <w:spacing w:val="-16"/>
          <w:sz w:val="32"/>
          <w:szCs w:val="32"/>
          <w:shd w:val="clear" w:color="auto" w:fill="FFFFFF"/>
        </w:rPr>
        <w:t>上海兰迪（乌鲁木齐）律师事务所合伙人、专职律师</w:t>
      </w:r>
    </w:p>
    <w:p>
      <w:pPr>
        <w:spacing w:line="580" w:lineRule="exact"/>
        <w:ind w:firstLine="624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刘  娜</w:t>
      </w:r>
      <w:r>
        <w:rPr>
          <w:rFonts w:hint="eastAsia" w:ascii="仿宋_GB2312" w:hAnsi="仿宋_GB2312" w:eastAsia="仿宋_GB2312" w:cs="仿宋_GB2312"/>
          <w:sz w:val="21"/>
          <w:szCs w:val="21"/>
        </w:rPr>
        <w:t>(女)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上海汉盛（成都）律师事务所高级合伙人</w:t>
      </w:r>
    </w:p>
    <w:p>
      <w:pPr>
        <w:spacing w:line="580" w:lineRule="exact"/>
        <w:ind w:firstLine="624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毛  军  四川昊通（凉山）律师事务所主任律师</w:t>
      </w:r>
    </w:p>
    <w:p>
      <w:pPr>
        <w:spacing w:line="580" w:lineRule="exact"/>
        <w:ind w:firstLine="624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闵孝友  四川顺安律师事务所副主任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宁彦霖</w:t>
      </w:r>
      <w:r>
        <w:rPr>
          <w:rFonts w:hint="eastAsia" w:ascii="仿宋_GB2312" w:hAnsi="仿宋_GB2312" w:eastAsia="仿宋_GB2312" w:cs="仿宋_GB2312"/>
          <w:sz w:val="21"/>
          <w:szCs w:val="21"/>
        </w:rPr>
        <w:t>(女)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四川锦琛律师事务所合伙人</w:t>
      </w:r>
    </w:p>
    <w:p>
      <w:pPr>
        <w:spacing w:line="580" w:lineRule="exact"/>
        <w:ind w:firstLine="624"/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任鸿雁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auto"/>
        </w:rPr>
        <w:t>(女)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北京市中治律师事务所律师、执行主任</w:t>
      </w:r>
    </w:p>
    <w:p>
      <w:pPr>
        <w:spacing w:line="580" w:lineRule="exact"/>
        <w:ind w:firstLine="624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任  强  四川诸葛律师事务所主任</w:t>
      </w:r>
    </w:p>
    <w:p>
      <w:pPr>
        <w:spacing w:line="580" w:lineRule="exact"/>
        <w:ind w:firstLine="624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王述明  四川贡安律师事务所专职律师</w:t>
      </w:r>
    </w:p>
    <w:p>
      <w:pPr>
        <w:spacing w:line="580" w:lineRule="exact"/>
        <w:ind w:firstLine="624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王  雪</w:t>
      </w:r>
      <w:r>
        <w:rPr>
          <w:rFonts w:hint="eastAsia" w:ascii="仿宋_GB2312" w:hAnsi="仿宋_GB2312" w:eastAsia="仿宋_GB2312" w:cs="仿宋_GB2312"/>
          <w:sz w:val="21"/>
          <w:szCs w:val="21"/>
        </w:rPr>
        <w:t>(女)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四川元绪律师事务所高级合伙人</w:t>
      </w:r>
    </w:p>
    <w:p>
      <w:pPr>
        <w:spacing w:line="580" w:lineRule="exact"/>
        <w:ind w:firstLine="624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王正洋  北京市君泽君（上海）律师事务所律师</w:t>
      </w:r>
    </w:p>
    <w:p>
      <w:pPr>
        <w:spacing w:line="580" w:lineRule="exact"/>
        <w:ind w:firstLine="624"/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吴铭禹  四川省人民政府驻沈阳办事处劳务处副处长</w:t>
      </w:r>
    </w:p>
    <w:p>
      <w:pPr>
        <w:spacing w:line="580" w:lineRule="exact"/>
        <w:ind w:firstLine="624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阳  丁  四川法奥律师事务所律师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spacing w:val="-2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杨永芳 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shd w:val="clear" w:color="auto" w:fill="FFFFFF"/>
        </w:rPr>
        <w:t>四川元绪律师事务所专职律师、副主任、高级合伙人</w:t>
      </w:r>
    </w:p>
    <w:p>
      <w:pPr>
        <w:spacing w:line="580" w:lineRule="exact"/>
        <w:ind w:firstLine="624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余  涛  四川秉卓律师事务所主任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袁  芳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auto"/>
        </w:rPr>
        <w:t>(女)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四川迪扬（双流）律师事务所律师</w:t>
      </w:r>
    </w:p>
    <w:p>
      <w:pPr>
        <w:spacing w:line="580" w:lineRule="exact"/>
        <w:ind w:firstLine="624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张  洪  四川高扬律师事务所主任</w:t>
      </w:r>
    </w:p>
    <w:p>
      <w:pPr>
        <w:tabs>
          <w:tab w:val="left" w:pos="1276"/>
        </w:tabs>
        <w:spacing w:line="580" w:lineRule="exact"/>
        <w:ind w:firstLine="624"/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张媛媛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auto"/>
        </w:rPr>
        <w:t>(女)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四川省总工会法律工作部副部长</w:t>
      </w:r>
    </w:p>
    <w:p>
      <w:pPr>
        <w:spacing w:line="580" w:lineRule="exact"/>
        <w:ind w:firstLine="624"/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郑慕琼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auto"/>
        </w:rPr>
        <w:t>(女)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四川省法律援助中心副主任</w:t>
      </w:r>
    </w:p>
    <w:p>
      <w:pPr>
        <w:spacing w:line="580" w:lineRule="exact"/>
        <w:ind w:firstLine="624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周  攀  四川双荣律师事务所主任</w:t>
      </w:r>
    </w:p>
    <w:p>
      <w:pPr>
        <w:spacing w:line="580" w:lineRule="exact"/>
        <w:ind w:firstLine="624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邹  琼</w:t>
      </w:r>
      <w:r>
        <w:rPr>
          <w:rFonts w:hint="eastAsia" w:ascii="仿宋_GB2312" w:hAnsi="仿宋_GB2312" w:eastAsia="仿宋_GB2312" w:cs="仿宋_GB2312"/>
          <w:sz w:val="21"/>
          <w:szCs w:val="21"/>
        </w:rPr>
        <w:t>(女)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四川法奥律师事务所律师</w:t>
      </w:r>
    </w:p>
    <w:p>
      <w:pPr>
        <w:adjustRightInd w:val="0"/>
        <w:snapToGrid w:val="0"/>
        <w:spacing w:line="580" w:lineRule="exact"/>
        <w:ind w:firstLine="0"/>
        <w:rPr>
          <w:rFonts w:hint="eastAsia"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</w:pP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</w:p>
    <w:sectPr>
      <w:pgSz w:w="11906" w:h="16838"/>
      <w:pgMar w:top="1928" w:right="1417" w:bottom="147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C5BB7"/>
    <w:rsid w:val="02143949"/>
    <w:rsid w:val="0263039D"/>
    <w:rsid w:val="033D00EE"/>
    <w:rsid w:val="049F480F"/>
    <w:rsid w:val="04A864CC"/>
    <w:rsid w:val="05D22239"/>
    <w:rsid w:val="076B72F0"/>
    <w:rsid w:val="080D690E"/>
    <w:rsid w:val="08CF386B"/>
    <w:rsid w:val="099C6FE3"/>
    <w:rsid w:val="0A3665F0"/>
    <w:rsid w:val="131402EB"/>
    <w:rsid w:val="14575AE1"/>
    <w:rsid w:val="14FD0D3E"/>
    <w:rsid w:val="16DA4558"/>
    <w:rsid w:val="199960FE"/>
    <w:rsid w:val="21AF40AA"/>
    <w:rsid w:val="25977AC9"/>
    <w:rsid w:val="261D5762"/>
    <w:rsid w:val="2A1F6B2A"/>
    <w:rsid w:val="2C326473"/>
    <w:rsid w:val="2FD06734"/>
    <w:rsid w:val="362778C1"/>
    <w:rsid w:val="371B5340"/>
    <w:rsid w:val="3E765A4F"/>
    <w:rsid w:val="40297A82"/>
    <w:rsid w:val="43CC7ED4"/>
    <w:rsid w:val="44EB209B"/>
    <w:rsid w:val="4ABE32FC"/>
    <w:rsid w:val="589B6574"/>
    <w:rsid w:val="5C14118E"/>
    <w:rsid w:val="5D7F0CB3"/>
    <w:rsid w:val="5DAE4AC1"/>
    <w:rsid w:val="61820BBB"/>
    <w:rsid w:val="66DC5BB7"/>
    <w:rsid w:val="675150A1"/>
    <w:rsid w:val="6BCE4256"/>
    <w:rsid w:val="6D997BBB"/>
    <w:rsid w:val="719A7443"/>
    <w:rsid w:val="719C4C35"/>
    <w:rsid w:val="72292CD9"/>
    <w:rsid w:val="74464B1F"/>
    <w:rsid w:val="7A69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dd78e916-c65a-49e5-95a7-8cf8857d8cf5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700EEB11</paraID>
      <start>3</start>
      <end>4</end>
      <status>unmodified</status>
      <modifiedWord/>
      <trackRevisions>false</trackRevisions>
    </reviewItem>
    <reviewItem>
      <errorID>03e3704f-6a4a-4595-8f03-622bb4da9e2f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700EEB11</paraID>
      <start>5</start>
      <end>6</end>
      <status>unmodified</status>
      <modifiedWord/>
      <trackRevisions>false</trackRevisions>
    </reviewItem>
    <reviewItem>
      <errorID>b4ea9d7a-98fc-48d6-9468-716716af26ef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3F474EED</paraID>
      <start>4</start>
      <end>5</end>
      <status>unmodified</status>
      <modifiedWord/>
      <trackRevisions>false</trackRevisions>
    </reviewItem>
    <reviewItem>
      <errorID>ac30e07a-be57-4ebb-8706-d4b531fd0c5b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3F474EED</paraID>
      <start>6</start>
      <end>7</end>
      <status>unmodified</status>
      <modifiedWord/>
      <trackRevisions>false</trackRevisions>
    </reviewItem>
    <reviewItem>
      <errorID>a8a51969-0e78-4a3a-983e-cca21f30cb71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5EFAF36</paraID>
      <start>4</start>
      <end>5</end>
      <status>unmodified</status>
      <modifiedWord/>
      <trackRevisions>false</trackRevisions>
    </reviewItem>
    <reviewItem>
      <errorID>3f7e7aa5-acea-41c4-844b-2a5e3ec7da76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5EFAF36</paraID>
      <start>6</start>
      <end>7</end>
      <status>unmodified</status>
      <modifiedWord/>
      <trackRevisions>false</trackRevisions>
    </reviewItem>
    <reviewItem>
      <errorID>ea1f04fd-bd62-47c8-889a-277d9bfc3079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3C4EFF65</paraID>
      <start>3</start>
      <end>4</end>
      <status>unmodified</status>
      <modifiedWord/>
      <trackRevisions>false</trackRevisions>
    </reviewItem>
    <reviewItem>
      <errorID>f15c518f-9ea4-421a-b9f5-cacff1a8e96d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3C4EFF65</paraID>
      <start>5</start>
      <end>6</end>
      <status>unmodified</status>
      <modifiedWord/>
      <trackRevisions>false</trackRevisions>
    </reviewItem>
    <reviewItem>
      <errorID>5e784763-4877-4b0f-8bfe-160072750a13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25CE78AC</paraID>
      <start>4</start>
      <end>5</end>
      <status>unmodified</status>
      <modifiedWord/>
      <trackRevisions>false</trackRevisions>
    </reviewItem>
    <reviewItem>
      <errorID>246890fb-7243-4528-81f3-218136188c44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25CE78AC</paraID>
      <start>6</start>
      <end>7</end>
      <status>unmodified</status>
      <modifiedWord/>
      <trackRevisions>false</trackRevisions>
    </reviewItem>
    <reviewItem>
      <errorID>9ab8c711-6f4f-4715-8113-37ee6d328423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7F040F45</paraID>
      <start>3</start>
      <end>4</end>
      <status>unmodified</status>
      <modifiedWord/>
      <trackRevisions>false</trackRevisions>
    </reviewItem>
    <reviewItem>
      <errorID>2a6f3f12-134c-4361-8813-0f98ce40c1fb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7F040F45</paraID>
      <start>5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4d0cce-5a95-4f00-b45e-9254eaf7f5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974</Words>
  <Characters>997</Characters>
  <Lines>0</Lines>
  <Paragraphs>0</Paragraphs>
  <TotalTime>2</TotalTime>
  <ScaleCrop>false</ScaleCrop>
  <LinksUpToDate>false</LinksUpToDate>
  <CharactersWithSpaces>1166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2023-02-21T01:50:00Z</dcterms:created>
  <dc:creator>qiao</dc:creator>
  <cp:lastModifiedBy>user</cp:lastModifiedBy>
  <cp:lastPrinted>2026-01-28T01:44:00Z</cp:lastPrinted>
  <dcterms:modified xsi:type="dcterms:W3CDTF">2026-01-28T09:14:46Z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KSOTemplateDocerSaveRecord">
    <vt:lpwstr>eyJoZGlkIjoiYjUwYWE3OWQ2OGQzYjFkNmEyMTQ3NDM5ZjI4YzA1YzciLCJ1c2VySWQiOiIxMzY3NDgwNzg0In0=</vt:lpwstr>
  </property>
  <property fmtid="{D5CDD505-2E9C-101B-9397-08002B2CF9AE}" pid="4" name="ICV">
    <vt:lpwstr>C6C95EC48F4B4A1DB39225D57C95BBDF_12</vt:lpwstr>
  </property>
</Properties>
</file>