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附件4</w:t>
      </w:r>
    </w:p>
    <w:p>
      <w:pPr>
        <w:snapToGrid w:val="0"/>
        <w:spacing w:line="300" w:lineRule="exact"/>
        <w:ind w:firstLine="0"/>
        <w:jc w:val="center"/>
        <w:rPr>
          <w:rFonts w:eastAsia="华文中宋"/>
          <w:b/>
          <w:kern w:val="0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（项目单位名称）</w:t>
      </w:r>
    </w:p>
    <w:p>
      <w:pPr>
        <w:adjustRightInd w:val="0"/>
        <w:snapToGrid w:val="0"/>
        <w:spacing w:before="873" w:beforeLines="150" w:line="240" w:lineRule="auto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四川省高技能人才培训基地</w:t>
      </w:r>
    </w:p>
    <w:p>
      <w:pPr>
        <w:adjustRightInd w:val="0"/>
        <w:snapToGrid w:val="0"/>
        <w:spacing w:after="291" w:afterLines="50" w:line="240" w:lineRule="auto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建设项目实施方案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eastAsia="宋体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b/>
          <w:szCs w:val="32"/>
        </w:rPr>
      </w:pPr>
    </w:p>
    <w:p>
      <w:pPr>
        <w:adjustRightInd w:val="0"/>
        <w:snapToGrid w:val="0"/>
        <w:spacing w:line="360" w:lineRule="auto"/>
        <w:ind w:firstLine="1507" w:firstLineChars="471"/>
        <w:jc w:val="left"/>
        <w:rPr>
          <w:szCs w:val="32"/>
        </w:rPr>
      </w:pPr>
      <w:r>
        <w:rPr>
          <w:szCs w:val="32"/>
        </w:rPr>
        <w:t>项目单位：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（公章）</w:t>
      </w:r>
    </w:p>
    <w:p>
      <w:pPr>
        <w:adjustRightInd w:val="0"/>
        <w:snapToGrid w:val="0"/>
        <w:spacing w:line="360" w:lineRule="auto"/>
        <w:ind w:firstLine="1507" w:firstLineChars="471"/>
        <w:jc w:val="left"/>
        <w:rPr>
          <w:szCs w:val="32"/>
        </w:rPr>
      </w:pPr>
      <w:r>
        <w:rPr>
          <w:szCs w:val="32"/>
        </w:rPr>
        <w:t>所属地区：</w:t>
      </w:r>
      <w:r>
        <w:rPr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360" w:lineRule="auto"/>
        <w:ind w:firstLine="1507" w:firstLineChars="471"/>
        <w:jc w:val="left"/>
        <w:rPr>
          <w:szCs w:val="32"/>
        </w:rPr>
      </w:pPr>
      <w:r>
        <w:rPr>
          <w:szCs w:val="32"/>
        </w:rPr>
        <w:t>主管部门：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（公章）</w:t>
      </w:r>
    </w:p>
    <w:p>
      <w:pPr>
        <w:adjustRightInd w:val="0"/>
        <w:snapToGrid w:val="0"/>
        <w:spacing w:line="360" w:lineRule="auto"/>
        <w:ind w:firstLine="1507" w:firstLineChars="471"/>
        <w:jc w:val="left"/>
        <w:rPr>
          <w:szCs w:val="32"/>
        </w:rPr>
      </w:pPr>
      <w:r>
        <w:rPr>
          <w:szCs w:val="32"/>
        </w:rPr>
        <w:t>法人代表：</w:t>
      </w:r>
      <w:r>
        <w:rPr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360" w:lineRule="auto"/>
        <w:ind w:firstLine="1507" w:firstLineChars="471"/>
        <w:jc w:val="left"/>
        <w:rPr>
          <w:szCs w:val="32"/>
        </w:rPr>
      </w:pPr>
      <w:r>
        <w:rPr>
          <w:szCs w:val="32"/>
        </w:rPr>
        <w:t>联系方式：办公电话</w:t>
      </w:r>
      <w:r>
        <w:rPr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3104" w:firstLineChars="970"/>
        <w:jc w:val="left"/>
        <w:rPr>
          <w:szCs w:val="32"/>
        </w:rPr>
      </w:pPr>
      <w:r>
        <w:rPr>
          <w:szCs w:val="32"/>
        </w:rPr>
        <w:t>手机号码</w:t>
      </w:r>
      <w:r>
        <w:rPr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3104" w:firstLineChars="970"/>
        <w:jc w:val="left"/>
        <w:rPr>
          <w:szCs w:val="32"/>
          <w:u w:val="single"/>
        </w:rPr>
      </w:pPr>
      <w:r>
        <w:rPr>
          <w:szCs w:val="32"/>
        </w:rPr>
        <w:t>电子邮箱</w:t>
      </w:r>
      <w:r>
        <w:rPr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firstLine="2716" w:firstLineChars="970"/>
        <w:jc w:val="left"/>
        <w:rPr>
          <w:rFonts w:eastAsia="黑体"/>
          <w:sz w:val="28"/>
          <w:szCs w:val="22"/>
        </w:rPr>
      </w:pPr>
    </w:p>
    <w:p>
      <w:pPr>
        <w:adjustRightInd w:val="0"/>
        <w:snapToGrid w:val="0"/>
        <w:spacing w:line="360" w:lineRule="auto"/>
        <w:ind w:firstLine="2716" w:firstLineChars="970"/>
        <w:jc w:val="left"/>
        <w:rPr>
          <w:rFonts w:eastAsia="黑体"/>
          <w:sz w:val="28"/>
          <w:szCs w:val="22"/>
        </w:rPr>
      </w:pPr>
    </w:p>
    <w:p>
      <w:pPr>
        <w:adjustRightInd w:val="0"/>
        <w:snapToGrid w:val="0"/>
        <w:spacing w:line="360" w:lineRule="auto"/>
        <w:ind w:firstLine="2716" w:firstLineChars="970"/>
        <w:jc w:val="left"/>
        <w:rPr>
          <w:rFonts w:eastAsia="黑体"/>
          <w:sz w:val="28"/>
          <w:szCs w:val="22"/>
        </w:rPr>
      </w:pPr>
    </w:p>
    <w:p>
      <w:pPr>
        <w:adjustRightInd w:val="0"/>
        <w:snapToGrid w:val="0"/>
        <w:spacing w:line="360" w:lineRule="auto"/>
        <w:ind w:firstLine="2716" w:firstLineChars="970"/>
        <w:jc w:val="left"/>
        <w:rPr>
          <w:rFonts w:eastAsia="黑体"/>
          <w:sz w:val="28"/>
          <w:szCs w:val="22"/>
        </w:rPr>
      </w:pPr>
    </w:p>
    <w:p>
      <w:pPr>
        <w:spacing w:line="360" w:lineRule="auto"/>
        <w:ind w:firstLine="0"/>
        <w:jc w:val="center"/>
        <w:outlineLvl w:val="0"/>
        <w:rPr>
          <w:rFonts w:eastAsia="楷体_GB2312"/>
          <w:szCs w:val="32"/>
        </w:rPr>
      </w:pPr>
      <w:r>
        <w:rPr>
          <w:rFonts w:eastAsia="楷体_GB2312"/>
          <w:szCs w:val="32"/>
        </w:rPr>
        <w:t>四川省人力资源和社会保障厅  四川省财政厅 制</w:t>
      </w:r>
    </w:p>
    <w:p>
      <w:pPr>
        <w:spacing w:line="640" w:lineRule="exact"/>
        <w:ind w:firstLine="0"/>
        <w:jc w:val="center"/>
        <w:outlineLvl w:val="0"/>
        <w:rPr>
          <w:rFonts w:eastAsia="方正小标宋简体"/>
          <w:sz w:val="44"/>
          <w:szCs w:val="44"/>
        </w:rPr>
      </w:pPr>
    </w:p>
    <w:p>
      <w:pPr>
        <w:spacing w:line="640" w:lineRule="exact"/>
        <w:ind w:firstLine="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写 要 求</w:t>
      </w:r>
    </w:p>
    <w:p>
      <w:pPr>
        <w:spacing w:line="640" w:lineRule="exact"/>
        <w:ind w:firstLine="0"/>
        <w:jc w:val="center"/>
        <w:outlineLvl w:val="0"/>
        <w:rPr>
          <w:rFonts w:eastAsia="黑体"/>
          <w:b/>
          <w:sz w:val="44"/>
          <w:szCs w:val="44"/>
        </w:rPr>
      </w:pP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一、《实施方案》要按照本通知相关要求，如实填写。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二、《实施方案》须制定项目建设总体目标和分阶段目标，要有可量化的考核指标。各项目进度须明确年度目标、可监测指标和经费预算。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三、填写内容文字要准确简练，内容要重点突出，数字要精准无误。</w:t>
      </w:r>
    </w:p>
    <w:p>
      <w:pPr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四、填写内容的字体为仿宋_GB2312，字号为五号，行距为固定值16磅。</w:t>
      </w:r>
    </w:p>
    <w:p>
      <w:pPr>
        <w:ind w:firstLine="640" w:firstLineChars="200"/>
        <w:rPr>
          <w:szCs w:val="32"/>
        </w:rPr>
      </w:pPr>
      <w:r>
        <w:rPr>
          <w:kern w:val="0"/>
          <w:szCs w:val="32"/>
        </w:rPr>
        <w:t>五、《实施方案》请使用A4纸，双面打印，</w:t>
      </w:r>
      <w:r>
        <w:rPr>
          <w:szCs w:val="32"/>
        </w:rPr>
        <w:t>左侧装订</w:t>
      </w:r>
      <w:r>
        <w:rPr>
          <w:kern w:val="0"/>
          <w:szCs w:val="32"/>
        </w:rPr>
        <w:t>后</w:t>
      </w:r>
      <w:r>
        <w:rPr>
          <w:szCs w:val="32"/>
        </w:rPr>
        <w:t>连同电子文档一并上报。</w:t>
      </w:r>
    </w:p>
    <w:p>
      <w:pPr>
        <w:spacing w:line="600" w:lineRule="exact"/>
        <w:ind w:firstLine="420" w:firstLineChars="200"/>
        <w:outlineLvl w:val="0"/>
        <w:rPr>
          <w:rFonts w:eastAsia="宋体"/>
          <w:sz w:val="21"/>
          <w:szCs w:val="32"/>
        </w:rPr>
      </w:pPr>
    </w:p>
    <w:p>
      <w:pPr>
        <w:spacing w:line="560" w:lineRule="exact"/>
        <w:ind w:right="598" w:rightChars="187" w:firstLine="0"/>
        <w:jc w:val="center"/>
        <w:outlineLvl w:val="0"/>
        <w:rPr>
          <w:rFonts w:eastAsia="宋体"/>
          <w:sz w:val="21"/>
          <w:szCs w:val="32"/>
        </w:rPr>
      </w:pPr>
      <w:r>
        <w:rPr>
          <w:rFonts w:eastAsia="宋体"/>
          <w:sz w:val="21"/>
          <w:szCs w:val="32"/>
        </w:rPr>
        <w:br w:type="page"/>
      </w:r>
    </w:p>
    <w:p>
      <w:pPr>
        <w:spacing w:line="560" w:lineRule="exact"/>
        <w:ind w:right="598" w:rightChars="187" w:firstLine="0"/>
        <w:jc w:val="center"/>
        <w:outlineLvl w:val="0"/>
        <w:rPr>
          <w:rFonts w:eastAsia="宋体"/>
          <w:sz w:val="44"/>
          <w:szCs w:val="44"/>
        </w:rPr>
      </w:pPr>
      <w:r>
        <w:rPr>
          <w:rFonts w:eastAsia="方正小标宋简体"/>
          <w:sz w:val="44"/>
          <w:szCs w:val="44"/>
        </w:rPr>
        <w:t>内 容 提 要</w:t>
      </w:r>
    </w:p>
    <w:p>
      <w:pPr>
        <w:spacing w:line="300" w:lineRule="exact"/>
        <w:ind w:right="598" w:rightChars="187" w:firstLine="0"/>
        <w:rPr>
          <w:rFonts w:eastAsia="方正小标宋简体"/>
          <w:sz w:val="44"/>
          <w:szCs w:val="44"/>
        </w:rPr>
      </w:pPr>
    </w:p>
    <w:p>
      <w:pPr>
        <w:spacing w:line="540" w:lineRule="exact"/>
        <w:ind w:firstLine="0"/>
        <w:rPr>
          <w:b/>
          <w:sz w:val="24"/>
          <w:szCs w:val="22"/>
        </w:rPr>
      </w:pPr>
      <w:r>
        <w:rPr>
          <w:b/>
          <w:sz w:val="24"/>
          <w:szCs w:val="22"/>
        </w:rPr>
        <w:t>一、项目概述………………………………………………………………………………17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表1-1项目单位基本情况信息……………………………………………………………17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表1-2项目背景……………………………………………………………………………18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表1-3工作基础……………………………………………………………………………19</w:t>
      </w:r>
    </w:p>
    <w:p>
      <w:pPr>
        <w:spacing w:line="540" w:lineRule="exact"/>
        <w:ind w:firstLine="0"/>
        <w:rPr>
          <w:b/>
          <w:sz w:val="24"/>
          <w:szCs w:val="22"/>
        </w:rPr>
      </w:pPr>
      <w:r>
        <w:rPr>
          <w:b/>
          <w:sz w:val="24"/>
          <w:szCs w:val="22"/>
        </w:rPr>
        <w:t>二、项目实施工作思路与工作目标………………………………………………………20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表2-1项目实施工作思路…………………………………………………………………20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表2-2项目实施工作目标…………………………………………………………………21</w:t>
      </w:r>
    </w:p>
    <w:p>
      <w:pPr>
        <w:spacing w:line="540" w:lineRule="exact"/>
        <w:ind w:firstLine="0"/>
        <w:rPr>
          <w:b/>
          <w:sz w:val="24"/>
          <w:szCs w:val="22"/>
        </w:rPr>
      </w:pPr>
      <w:r>
        <w:rPr>
          <w:b/>
          <w:sz w:val="24"/>
          <w:szCs w:val="22"/>
        </w:rPr>
        <w:t>三、项目实施工作重点及内容……………………………………………………………22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表3-1-1</w:t>
      </w:r>
      <w:r>
        <w:rPr>
          <w:sz w:val="24"/>
          <w:szCs w:val="22"/>
          <w:u w:val="single"/>
        </w:rPr>
        <w:t xml:space="preserve">       </w:t>
      </w:r>
      <w:r>
        <w:rPr>
          <w:sz w:val="24"/>
          <w:szCs w:val="22"/>
        </w:rPr>
        <w:t>专业（职业）建设目标…………………………………………………22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表3-1-2</w:t>
      </w:r>
      <w:r>
        <w:rPr>
          <w:sz w:val="24"/>
          <w:szCs w:val="22"/>
          <w:u w:val="single"/>
        </w:rPr>
        <w:t xml:space="preserve">       </w:t>
      </w:r>
      <w:r>
        <w:rPr>
          <w:sz w:val="24"/>
          <w:szCs w:val="22"/>
        </w:rPr>
        <w:t>专业（职业）建设内容与进度…………………………………………23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表3-n-1</w:t>
      </w:r>
      <w:r>
        <w:rPr>
          <w:sz w:val="24"/>
          <w:szCs w:val="22"/>
          <w:u w:val="single"/>
        </w:rPr>
        <w:t xml:space="preserve">       </w:t>
      </w:r>
      <w:r>
        <w:rPr>
          <w:sz w:val="24"/>
          <w:szCs w:val="22"/>
        </w:rPr>
        <w:t>专业（职业）建设目标…………………………………………………24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表3-n-2</w:t>
      </w:r>
      <w:r>
        <w:rPr>
          <w:sz w:val="24"/>
          <w:szCs w:val="22"/>
          <w:u w:val="single"/>
        </w:rPr>
        <w:t xml:space="preserve">       </w:t>
      </w:r>
      <w:r>
        <w:rPr>
          <w:sz w:val="24"/>
          <w:szCs w:val="22"/>
        </w:rPr>
        <w:t>专业（职业）建设内容与进度…………………………………………25</w:t>
      </w:r>
    </w:p>
    <w:p>
      <w:pPr>
        <w:spacing w:line="540" w:lineRule="exact"/>
        <w:ind w:firstLine="0"/>
        <w:rPr>
          <w:b/>
          <w:sz w:val="24"/>
          <w:szCs w:val="22"/>
        </w:rPr>
      </w:pPr>
      <w:r>
        <w:rPr>
          <w:b/>
          <w:sz w:val="24"/>
          <w:szCs w:val="22"/>
        </w:rPr>
        <w:t>四、主要保障措施…………………………………………………………………………26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表4-1保障机制……………………………………………………………………………26</w:t>
      </w:r>
    </w:p>
    <w:p>
      <w:pPr>
        <w:spacing w:line="540" w:lineRule="exact"/>
        <w:ind w:firstLine="0"/>
        <w:rPr>
          <w:sz w:val="24"/>
          <w:szCs w:val="22"/>
        </w:rPr>
      </w:pPr>
      <w:r>
        <w:rPr>
          <w:sz w:val="24"/>
          <w:szCs w:val="22"/>
        </w:rPr>
        <w:t>表4-2项目经费预算………………………………………………………………………27</w:t>
      </w:r>
    </w:p>
    <w:p>
      <w:pPr>
        <w:spacing w:line="300" w:lineRule="exact"/>
        <w:ind w:firstLine="0"/>
        <w:rPr>
          <w:rFonts w:eastAsia="宋体"/>
          <w:sz w:val="24"/>
          <w:szCs w:val="22"/>
        </w:rPr>
      </w:pPr>
    </w:p>
    <w:p>
      <w:pPr>
        <w:spacing w:line="540" w:lineRule="exact"/>
        <w:ind w:firstLine="0"/>
        <w:rPr>
          <w:spacing w:val="-6"/>
          <w:sz w:val="24"/>
          <w:szCs w:val="24"/>
        </w:rPr>
      </w:pPr>
      <w:r>
        <w:rPr>
          <w:sz w:val="24"/>
          <w:szCs w:val="22"/>
        </w:rPr>
        <w:t>附件：</w:t>
      </w:r>
      <w:r>
        <w:rPr>
          <w:spacing w:val="-6"/>
          <w:sz w:val="24"/>
          <w:szCs w:val="22"/>
        </w:rPr>
        <w:t>1</w:t>
      </w:r>
      <w:r>
        <w:rPr>
          <w:spacing w:val="-6"/>
          <w:sz w:val="24"/>
          <w:szCs w:val="24"/>
        </w:rPr>
        <w:t>．×××（项目单位名称）省级高技能人才培训基地建设项目实施管理办法</w:t>
      </w:r>
    </w:p>
    <w:p>
      <w:pPr>
        <w:spacing w:line="540" w:lineRule="exact"/>
        <w:ind w:firstLine="0"/>
        <w:rPr>
          <w:spacing w:val="-14"/>
          <w:sz w:val="24"/>
          <w:szCs w:val="24"/>
        </w:rPr>
      </w:pPr>
      <w:r>
        <w:rPr>
          <w:sz w:val="24"/>
          <w:szCs w:val="22"/>
        </w:rPr>
        <w:t xml:space="preserve">      2．</w:t>
      </w:r>
      <w:r>
        <w:rPr>
          <w:spacing w:val="-14"/>
          <w:sz w:val="24"/>
          <w:szCs w:val="24"/>
        </w:rPr>
        <w:t>×××（项目单位名称）省级高技能人才培训基地建设项目经费管理实施细则</w:t>
      </w:r>
    </w:p>
    <w:p>
      <w:pPr>
        <w:spacing w:line="540" w:lineRule="exact"/>
        <w:ind w:firstLine="0"/>
        <w:rPr>
          <w:spacing w:val="-14"/>
          <w:sz w:val="24"/>
          <w:szCs w:val="24"/>
        </w:rPr>
      </w:pPr>
      <w:r>
        <w:rPr>
          <w:sz w:val="24"/>
          <w:szCs w:val="22"/>
        </w:rPr>
        <w:t xml:space="preserve">     </w:t>
      </w:r>
      <w:r>
        <w:rPr>
          <w:spacing w:val="-14"/>
          <w:sz w:val="24"/>
          <w:szCs w:val="22"/>
        </w:rPr>
        <w:t xml:space="preserve"> 3．</w:t>
      </w:r>
      <w:r>
        <w:rPr>
          <w:spacing w:val="-14"/>
          <w:sz w:val="24"/>
          <w:szCs w:val="24"/>
        </w:rPr>
        <w:t>×××（项目单位名称）省级高技能人才培训基地建设项目详细预算投资方案</w:t>
      </w:r>
    </w:p>
    <w:p>
      <w:pPr>
        <w:spacing w:line="540" w:lineRule="exact"/>
        <w:ind w:firstLine="0"/>
        <w:rPr>
          <w:rFonts w:eastAsia="宋体"/>
          <w:b/>
          <w:sz w:val="24"/>
          <w:szCs w:val="22"/>
        </w:rPr>
      </w:pPr>
      <w:r>
        <w:rPr>
          <w:rFonts w:eastAsia="宋体"/>
          <w:b/>
          <w:sz w:val="24"/>
          <w:szCs w:val="22"/>
        </w:rPr>
        <w:t>注：页码可根据《实施方案》填写的实际页数编排。</w:t>
      </w:r>
    </w:p>
    <w:p>
      <w:pPr>
        <w:spacing w:line="240" w:lineRule="auto"/>
        <w:ind w:right="598" w:rightChars="187" w:firstLine="0"/>
        <w:jc w:val="left"/>
        <w:outlineLvl w:val="0"/>
        <w:rPr>
          <w:rFonts w:eastAsia="黑体"/>
          <w:sz w:val="28"/>
          <w:szCs w:val="28"/>
        </w:rPr>
      </w:pPr>
      <w:r>
        <w:rPr>
          <w:rFonts w:eastAsia="宋体"/>
          <w:b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一、项目概述</w:t>
      </w:r>
    </w:p>
    <w:p>
      <w:pPr>
        <w:spacing w:line="240" w:lineRule="auto"/>
        <w:ind w:right="598" w:rightChars="187" w:firstLine="0"/>
        <w:jc w:val="left"/>
        <w:outlineLvl w:val="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表1-1项目单位基本情况信息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3"/>
        <w:gridCol w:w="1771"/>
        <w:gridCol w:w="1771"/>
        <w:gridCol w:w="1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45" w:type="dxa"/>
            <w:gridSpan w:val="2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项目单位名称</w:t>
            </w:r>
          </w:p>
        </w:tc>
        <w:tc>
          <w:tcPr>
            <w:tcW w:w="5311" w:type="dxa"/>
            <w:gridSpan w:val="3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45" w:type="dxa"/>
            <w:gridSpan w:val="2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通信地址（邮编）</w:t>
            </w:r>
          </w:p>
        </w:tc>
        <w:tc>
          <w:tcPr>
            <w:tcW w:w="5311" w:type="dxa"/>
            <w:gridSpan w:val="3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联系人</w:t>
            </w:r>
          </w:p>
          <w:p>
            <w:pPr>
              <w:spacing w:line="240" w:lineRule="auto"/>
              <w:ind w:firstLine="0"/>
              <w:jc w:val="center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信  息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  <w:r>
              <w:rPr>
                <w:position w:val="6"/>
                <w:sz w:val="24"/>
                <w:szCs w:val="22"/>
              </w:rPr>
              <w:t>姓     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  <w:r>
              <w:rPr>
                <w:position w:val="6"/>
                <w:sz w:val="24"/>
                <w:szCs w:val="22"/>
              </w:rPr>
              <w:t>部门及职务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/>
        </w:tc>
        <w:tc>
          <w:tcPr>
            <w:tcW w:w="177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  <w:r>
              <w:rPr>
                <w:position w:val="6"/>
                <w:sz w:val="24"/>
                <w:szCs w:val="22"/>
              </w:rPr>
              <w:t>办公室电话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  <w:r>
              <w:rPr>
                <w:spacing w:val="285"/>
                <w:kern w:val="0"/>
                <w:position w:val="6"/>
                <w:sz w:val="24"/>
                <w:szCs w:val="22"/>
              </w:rPr>
              <w:t>传</w:t>
            </w:r>
            <w:r>
              <w:rPr>
                <w:kern w:val="0"/>
                <w:position w:val="6"/>
                <w:sz w:val="24"/>
                <w:szCs w:val="22"/>
              </w:rPr>
              <w:t>真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/>
        </w:tc>
        <w:tc>
          <w:tcPr>
            <w:tcW w:w="1773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  <w:r>
              <w:rPr>
                <w:spacing w:val="285"/>
                <w:kern w:val="0"/>
                <w:position w:val="6"/>
                <w:sz w:val="24"/>
                <w:szCs w:val="22"/>
              </w:rPr>
              <w:t>手</w:t>
            </w:r>
            <w:r>
              <w:rPr>
                <w:kern w:val="0"/>
                <w:position w:val="6"/>
                <w:sz w:val="24"/>
                <w:szCs w:val="22"/>
              </w:rPr>
              <w:t>机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  <w:r>
              <w:rPr>
                <w:kern w:val="0"/>
                <w:position w:val="6"/>
                <w:sz w:val="24"/>
                <w:szCs w:val="22"/>
              </w:rPr>
              <w:t>E-mail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position w:val="6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8856" w:type="dxa"/>
            <w:gridSpan w:val="5"/>
            <w:noWrap w:val="0"/>
            <w:vAlign w:val="center"/>
          </w:tcPr>
          <w:p>
            <w:pPr>
              <w:spacing w:line="240" w:lineRule="auto"/>
              <w:ind w:firstLine="0"/>
              <w:jc w:val="left"/>
              <w:rPr>
                <w:b/>
                <w:position w:val="6"/>
                <w:sz w:val="24"/>
                <w:szCs w:val="22"/>
              </w:rPr>
            </w:pPr>
            <w:r>
              <w:rPr>
                <w:b/>
                <w:position w:val="6"/>
                <w:sz w:val="24"/>
                <w:szCs w:val="22"/>
              </w:rPr>
              <w:t>办学特色概述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2" w:hRule="atLeast"/>
          <w:jc w:val="center"/>
        </w:trPr>
        <w:tc>
          <w:tcPr>
            <w:tcW w:w="8856" w:type="dxa"/>
            <w:gridSpan w:val="5"/>
            <w:noWrap w:val="0"/>
            <w:vAlign w:val="center"/>
          </w:tcPr>
          <w:p>
            <w:pPr>
              <w:spacing w:line="240" w:lineRule="auto"/>
              <w:ind w:firstLine="0"/>
              <w:jc w:val="left"/>
              <w:rPr>
                <w:position w:val="6"/>
                <w:sz w:val="24"/>
                <w:szCs w:val="22"/>
              </w:rPr>
            </w:pPr>
          </w:p>
        </w:tc>
      </w:tr>
    </w:tbl>
    <w:p>
      <w:pPr>
        <w:spacing w:line="360" w:lineRule="auto"/>
        <w:ind w:right="598" w:rightChars="187" w:firstLine="632"/>
        <w:jc w:val="left"/>
        <w:outlineLvl w:val="0"/>
        <w:rPr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sz w:val="28"/>
          <w:szCs w:val="28"/>
        </w:rPr>
        <w:t>表1-2项目背景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ind w:firstLine="0"/>
              <w:outlineLvl w:val="0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adjustRightInd w:val="0"/>
              <w:spacing w:line="400" w:lineRule="exact"/>
              <w:ind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简述当地经济社会发展、产业结构调整、企业高技能人才需求、高技能人才培训等方面的总体情况。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1" w:hRule="atLeast"/>
          <w:jc w:val="center"/>
        </w:trPr>
        <w:tc>
          <w:tcPr>
            <w:tcW w:w="8856" w:type="dxa"/>
            <w:gridSpan w:val="2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360" w:lineRule="auto"/>
        <w:ind w:right="598" w:rightChars="187" w:firstLine="632" w:firstLineChars="225"/>
        <w:jc w:val="left"/>
        <w:outlineLvl w:val="0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t>表1-3工作基础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ind w:firstLine="0"/>
              <w:outlineLvl w:val="0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按照本通知“申报条件”要求，分专业（拟申报的专业）简述培养高技能人才具备的条件和已有的工作基础。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5" w:hRule="atLeast"/>
          <w:jc w:val="center"/>
        </w:trPr>
        <w:tc>
          <w:tcPr>
            <w:tcW w:w="8856" w:type="dxa"/>
            <w:gridSpan w:val="2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240" w:lineRule="auto"/>
        <w:ind w:right="598" w:rightChars="187" w:firstLine="0"/>
        <w:jc w:val="left"/>
        <w:outlineLvl w:val="0"/>
        <w:rPr>
          <w:rFonts w:eastAsia="黑体"/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二、项目实施工作思路与工作目标</w:t>
      </w:r>
    </w:p>
    <w:p>
      <w:pPr>
        <w:spacing w:line="240" w:lineRule="auto"/>
        <w:ind w:right="598" w:rightChars="187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表2-1项目实施工作思路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>
            <w:pPr>
              <w:spacing w:line="400" w:lineRule="exact"/>
              <w:ind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基本思路：简述开展培训基地建设的工作思路和建设原则。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指导</w:t>
            </w:r>
          </w:p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思想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基本</w:t>
            </w:r>
          </w:p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思路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360" w:lineRule="auto"/>
        <w:ind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>表2-2项目实施工作目标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spacing w:line="400" w:lineRule="exact"/>
              <w:ind w:right="598" w:rightChars="187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简述总体目标和阶段目标。总体目标要按照本通知“总体工作目标”和“项目产出”来制定。阶段目标按2021-2022年度和2022-2023年度来实施，体现可量化、可监测。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总体</w:t>
            </w:r>
          </w:p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目标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阶段</w:t>
            </w:r>
          </w:p>
          <w:p>
            <w:pPr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目标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240" w:lineRule="auto"/>
        <w:ind w:right="598" w:rightChars="187" w:firstLine="0"/>
        <w:jc w:val="left"/>
        <w:outlineLvl w:val="0"/>
        <w:rPr>
          <w:rFonts w:eastAsia="黑体"/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598" w:rightChars="187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表3-1-1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专业（职业）建设目标与预算安排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7567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项目组构成：主要指建设本专业（职业）的项目负责人和项目组成员。</w:t>
            </w:r>
          </w:p>
          <w:p>
            <w:pPr>
              <w:spacing w:line="400" w:lineRule="exact"/>
              <w:ind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建设目标：按照本通知“基地条件”明确的培训体系和培训规模目标来制定，要用数据来设计可量化、可监测的指标。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outlineLvl w:val="0"/>
              <w:rPr>
                <w:b/>
                <w:spacing w:val="-20"/>
                <w:sz w:val="24"/>
                <w:szCs w:val="22"/>
              </w:rPr>
            </w:pPr>
            <w:r>
              <w:rPr>
                <w:b/>
                <w:spacing w:val="-20"/>
                <w:sz w:val="24"/>
                <w:szCs w:val="22"/>
              </w:rPr>
              <w:t>项目组</w:t>
            </w:r>
          </w:p>
          <w:p>
            <w:pPr>
              <w:spacing w:line="36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构成</w:t>
            </w:r>
          </w:p>
        </w:tc>
        <w:tc>
          <w:tcPr>
            <w:tcW w:w="7567" w:type="dxa"/>
            <w:noWrap w:val="0"/>
            <w:vAlign w:val="top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项目负责人：</w:t>
            </w:r>
          </w:p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8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</w:t>
            </w:r>
          </w:p>
          <w:p>
            <w:pPr>
              <w:spacing w:line="36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目标</w:t>
            </w:r>
          </w:p>
        </w:tc>
        <w:tc>
          <w:tcPr>
            <w:tcW w:w="7567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360" w:lineRule="auto"/>
        <w:ind w:right="598" w:rightChars="187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>表3-1-2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专业（职业）建设内容与进度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18"/>
        <w:gridCol w:w="3200"/>
        <w:gridCol w:w="3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240" w:lineRule="auto"/>
              <w:ind w:right="-2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8018" w:type="dxa"/>
            <w:gridSpan w:val="3"/>
            <w:noWrap w:val="0"/>
            <w:vAlign w:val="center"/>
          </w:tcPr>
          <w:p>
            <w:pPr>
              <w:spacing w:line="240" w:lineRule="auto"/>
              <w:ind w:right="598" w:rightChars="187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spacing w:line="240" w:lineRule="auto"/>
              <w:ind w:right="598" w:rightChars="187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spacing w:line="240" w:lineRule="auto"/>
              <w:ind w:right="598" w:rightChars="187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56" w:type="dxa"/>
            <w:gridSpan w:val="2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建设内容一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2021.09-2022.09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2022.09-2023.09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outlineLvl w:val="0"/>
              <w:rPr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>构建完善的高技能人才培训体系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656" w:type="dxa"/>
            <w:gridSpan w:val="2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建设内容二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2021.09-2022.09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2022.09-2023.09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pacing w:line="240" w:lineRule="auto"/>
              <w:ind w:right="-2" w:firstLine="0"/>
              <w:outlineLvl w:val="0"/>
              <w:rPr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>校企合作提升培训能力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56" w:type="dxa"/>
            <w:gridSpan w:val="2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建设内容三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2021.09-2022.09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2022.09-2023.09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pacing w:line="240" w:lineRule="auto"/>
              <w:ind w:right="-2" w:firstLine="0"/>
              <w:outlineLvl w:val="0"/>
              <w:rPr>
                <w:b/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>提炼培训基地建设工作经验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360" w:lineRule="auto"/>
        <w:ind w:right="598" w:rightChars="187" w:firstLine="0"/>
        <w:jc w:val="left"/>
        <w:outlineLvl w:val="0"/>
        <w:rPr>
          <w:sz w:val="28"/>
          <w:szCs w:val="28"/>
        </w:rPr>
      </w:pPr>
      <w:r>
        <w:rPr>
          <w:rFonts w:eastAsia="宋体"/>
          <w:b/>
          <w:sz w:val="28"/>
          <w:szCs w:val="28"/>
        </w:rPr>
        <w:br w:type="page"/>
      </w:r>
      <w:r>
        <w:rPr>
          <w:sz w:val="28"/>
          <w:szCs w:val="28"/>
        </w:rPr>
        <w:t>表3-n-1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专业（职业）建设目标与预算安排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tabs>
                <w:tab w:val="left" w:pos="1136"/>
              </w:tabs>
              <w:spacing w:line="24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7567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b/>
                <w:spacing w:val="-20"/>
                <w:sz w:val="24"/>
                <w:szCs w:val="22"/>
              </w:rPr>
            </w:pPr>
            <w:r>
              <w:rPr>
                <w:b/>
                <w:spacing w:val="-20"/>
                <w:sz w:val="24"/>
                <w:szCs w:val="22"/>
              </w:rPr>
              <w:t>项目组</w:t>
            </w:r>
          </w:p>
          <w:p>
            <w:pPr>
              <w:spacing w:line="24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构 成</w:t>
            </w:r>
          </w:p>
        </w:tc>
        <w:tc>
          <w:tcPr>
            <w:tcW w:w="7567" w:type="dxa"/>
            <w:noWrap w:val="0"/>
            <w:vAlign w:val="top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项目负责人：</w:t>
            </w: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项目组成员：</w:t>
            </w: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7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</w:t>
            </w:r>
          </w:p>
          <w:p>
            <w:pPr>
              <w:spacing w:line="24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目标</w:t>
            </w:r>
          </w:p>
        </w:tc>
        <w:tc>
          <w:tcPr>
            <w:tcW w:w="7567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360" w:lineRule="auto"/>
        <w:ind w:right="598" w:rightChars="187" w:firstLine="0"/>
        <w:jc w:val="left"/>
        <w:outlineLvl w:val="0"/>
        <w:rPr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sz w:val="28"/>
          <w:szCs w:val="28"/>
        </w:rPr>
        <w:t>表3-n-2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专业（职业）建设内容与进度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18"/>
        <w:gridCol w:w="3200"/>
        <w:gridCol w:w="3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8018" w:type="dxa"/>
            <w:gridSpan w:val="3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58" w:type="dxa"/>
            <w:gridSpan w:val="2"/>
            <w:noWrap w:val="0"/>
            <w:vAlign w:val="center"/>
          </w:tcPr>
          <w:p>
            <w:pPr>
              <w:spacing w:line="340" w:lineRule="exact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建设内容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2021.09-2022.09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2022.09-2023.09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/>
              <w:jc w:val="left"/>
              <w:outlineLvl w:val="0"/>
              <w:rPr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>构建完善的高技能人才培训体系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58" w:type="dxa"/>
            <w:gridSpan w:val="2"/>
            <w:noWrap w:val="0"/>
            <w:vAlign w:val="center"/>
          </w:tcPr>
          <w:p>
            <w:pPr>
              <w:spacing w:line="340" w:lineRule="exact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建设内容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2021.09-2022.09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2022.09-2023.09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/>
              <w:outlineLvl w:val="0"/>
              <w:rPr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>校企合作提升培训能力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58" w:type="dxa"/>
            <w:gridSpan w:val="2"/>
            <w:noWrap w:val="0"/>
            <w:vAlign w:val="center"/>
          </w:tcPr>
          <w:p>
            <w:pPr>
              <w:spacing w:line="340" w:lineRule="exact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建设内容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2021.09-2022.09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2022.09-2023.09</w:t>
            </w:r>
          </w:p>
          <w:p>
            <w:pPr>
              <w:spacing w:line="240" w:lineRule="auto"/>
              <w:ind w:right="598" w:rightChars="187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360" w:lineRule="auto"/>
              <w:ind w:firstLine="0"/>
              <w:jc w:val="left"/>
              <w:outlineLvl w:val="0"/>
              <w:rPr>
                <w:b/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>提炼培训基地建设工作经验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/>
        </w:tc>
        <w:tc>
          <w:tcPr>
            <w:tcW w:w="1618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360" w:lineRule="auto"/>
              <w:ind w:right="598" w:rightChars="187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240" w:lineRule="auto"/>
        <w:ind w:firstLine="0"/>
        <w:rPr>
          <w:rFonts w:eastAsia="黑体"/>
          <w:sz w:val="21"/>
          <w:szCs w:val="22"/>
        </w:rPr>
      </w:pPr>
      <w:r>
        <w:rPr>
          <w:rFonts w:eastAsia="宋体"/>
          <w:sz w:val="21"/>
          <w:szCs w:val="22"/>
        </w:rPr>
        <w:br w:type="page"/>
      </w:r>
      <w:r>
        <w:rPr>
          <w:rFonts w:eastAsia="黑体"/>
          <w:sz w:val="28"/>
          <w:szCs w:val="28"/>
        </w:rPr>
        <w:t>四、主要保障措施</w:t>
      </w:r>
    </w:p>
    <w:p>
      <w:pPr>
        <w:spacing w:line="240" w:lineRule="auto"/>
        <w:ind w:firstLine="0"/>
        <w:rPr>
          <w:sz w:val="21"/>
          <w:szCs w:val="22"/>
        </w:rPr>
      </w:pPr>
      <w:r>
        <w:rPr>
          <w:sz w:val="28"/>
          <w:szCs w:val="28"/>
        </w:rPr>
        <w:t>表4-1保障机制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说明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13" w:rightChars="-4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13" w:rightChars="-4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13" w:rightChars="-4" w:firstLine="480" w:firstLineChars="200"/>
              <w:outlineLv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经费保障：包括省财政补助经费的使用与管理，地方、学校、行业、企业和其他方面的经费筹措措施，以及其他方面的物质条件。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</w:p>
        </w:tc>
        <w:tc>
          <w:tcPr>
            <w:tcW w:w="7712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机制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outlineLvl w:val="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jc w:val="center"/>
              <w:outlineLvl w:val="0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保障</w:t>
            </w:r>
          </w:p>
        </w:tc>
        <w:tc>
          <w:tcPr>
            <w:tcW w:w="7712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13" w:rightChars="-4" w:firstLine="0"/>
              <w:outlineLvl w:val="0"/>
              <w:rPr>
                <w:sz w:val="24"/>
                <w:szCs w:val="22"/>
              </w:rPr>
            </w:pPr>
          </w:p>
        </w:tc>
      </w:tr>
    </w:tbl>
    <w:p>
      <w:pPr>
        <w:spacing w:line="240" w:lineRule="auto"/>
        <w:ind w:firstLine="0"/>
        <w:rPr>
          <w:sz w:val="21"/>
          <w:szCs w:val="22"/>
        </w:rPr>
      </w:pPr>
      <w:r>
        <w:rPr>
          <w:sz w:val="21"/>
          <w:szCs w:val="22"/>
        </w:rPr>
        <w:br w:type="page"/>
      </w:r>
      <w:r>
        <w:rPr>
          <w:sz w:val="28"/>
          <w:szCs w:val="28"/>
        </w:rPr>
        <w:t>表4-2项目经费预算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801"/>
        <w:gridCol w:w="813"/>
        <w:gridCol w:w="801"/>
        <w:gridCol w:w="788"/>
        <w:gridCol w:w="12"/>
        <w:gridCol w:w="801"/>
        <w:gridCol w:w="859"/>
        <w:gridCol w:w="762"/>
        <w:gridCol w:w="887"/>
        <w:gridCol w:w="1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78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项目经费总预算及来源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省财政补助</w:t>
            </w:r>
          </w:p>
        </w:tc>
        <w:tc>
          <w:tcPr>
            <w:tcW w:w="15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地方财政投入</w:t>
            </w:r>
          </w:p>
        </w:tc>
        <w:tc>
          <w:tcPr>
            <w:tcW w:w="16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行业企业投入</w:t>
            </w:r>
          </w:p>
        </w:tc>
        <w:tc>
          <w:tcPr>
            <w:tcW w:w="16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其他投入</w:t>
            </w:r>
          </w:p>
        </w:tc>
        <w:tc>
          <w:tcPr>
            <w:tcW w:w="150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合计（万元）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/>
        </w:tc>
        <w:tc>
          <w:tcPr>
            <w:tcW w:w="8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金额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1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比例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（%）</w:t>
            </w:r>
          </w:p>
        </w:tc>
        <w:tc>
          <w:tcPr>
            <w:tcW w:w="8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金额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比例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（%）</w:t>
            </w:r>
          </w:p>
        </w:tc>
        <w:tc>
          <w:tcPr>
            <w:tcW w:w="80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金额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5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比例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（%）</w:t>
            </w:r>
          </w:p>
        </w:tc>
        <w:tc>
          <w:tcPr>
            <w:tcW w:w="7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金额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87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比例</w:t>
            </w:r>
          </w:p>
          <w:p>
            <w:pPr>
              <w:snapToGrid w:val="0"/>
              <w:spacing w:line="240" w:lineRule="auto"/>
              <w:ind w:firstLine="0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（%）</w:t>
            </w:r>
          </w:p>
        </w:tc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5" w:hRule="atLeast"/>
          <w:jc w:val="center"/>
        </w:trPr>
        <w:tc>
          <w:tcPr>
            <w:tcW w:w="784" w:type="dxa"/>
            <w:vMerge w:val="continue"/>
            <w:tcBorders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80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80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85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88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50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1" w:hRule="atLeast"/>
          <w:jc w:val="center"/>
        </w:trPr>
        <w:tc>
          <w:tcPr>
            <w:tcW w:w="784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经费预算及主要支出项目</w:t>
            </w:r>
          </w:p>
        </w:tc>
        <w:tc>
          <w:tcPr>
            <w:tcW w:w="8033" w:type="dxa"/>
            <w:gridSpan w:val="10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/>
        <w:outlineLvl w:val="0"/>
        <w:rPr>
          <w:spacing w:val="-6"/>
          <w:sz w:val="24"/>
          <w:szCs w:val="24"/>
        </w:rPr>
      </w:pPr>
      <w:r>
        <w:rPr>
          <w:sz w:val="24"/>
          <w:szCs w:val="22"/>
        </w:rPr>
        <w:t>附件：</w:t>
      </w:r>
      <w:r>
        <w:rPr>
          <w:spacing w:val="-6"/>
          <w:sz w:val="24"/>
          <w:szCs w:val="24"/>
        </w:rPr>
        <w:t>1．×××（项目单位名称）省级高技能人才培训基地建设项目实施管理办法</w:t>
      </w:r>
    </w:p>
    <w:p>
      <w:pPr>
        <w:spacing w:line="240" w:lineRule="auto"/>
        <w:ind w:firstLine="720" w:firstLineChars="300"/>
        <w:rPr>
          <w:spacing w:val="-8"/>
          <w:sz w:val="24"/>
          <w:szCs w:val="24"/>
        </w:rPr>
      </w:pPr>
      <w:r>
        <w:rPr>
          <w:sz w:val="24"/>
          <w:szCs w:val="22"/>
        </w:rPr>
        <w:t>2．×××（项目单位名称）</w:t>
      </w:r>
      <w:r>
        <w:rPr>
          <w:spacing w:val="-8"/>
          <w:sz w:val="24"/>
          <w:szCs w:val="24"/>
        </w:rPr>
        <w:t>省级高技能人才培训基地建设项目经费管理实施细则</w:t>
      </w:r>
    </w:p>
    <w:p>
      <w:pPr>
        <w:spacing w:line="240" w:lineRule="auto"/>
        <w:ind w:firstLine="720" w:firstLineChars="300"/>
        <w:outlineLvl w:val="0"/>
        <w:rPr>
          <w:spacing w:val="-10"/>
          <w:sz w:val="24"/>
          <w:szCs w:val="24"/>
        </w:rPr>
      </w:pPr>
      <w:r>
        <w:rPr>
          <w:sz w:val="24"/>
          <w:szCs w:val="22"/>
        </w:rPr>
        <w:t>3.</w:t>
      </w:r>
      <w:r>
        <w:rPr>
          <w:spacing w:val="-10"/>
          <w:sz w:val="24"/>
          <w:szCs w:val="24"/>
        </w:rPr>
        <w:t>×××（项目单位名称）省级高技能人才培训基地建设项目详细预算投资方案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C68BB"/>
    <w:rsid w:val="485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2021-08-02T01:09:00Z</dcterms:created>
  <dc:creator>黄浩琳</dc:creator>
  <cp:lastModifiedBy>黄浩琳</cp:lastModifiedBy>
  <dcterms:modified xsi:type="dcterms:W3CDTF">2021-08-02T01:12:16Z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