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全国乡村振兴职业技能大赛四川省选拔赛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组委会成员名单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组委会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  任：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勇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人力资源社会保障厅党组成员、副厅长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副主任：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向此德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省乡村振兴局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党组成员、党组副书记、副局长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军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中共雅安市委常委，市人民政府党组成员、副市长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  员：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桢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人力资源社会保障厅职业能力建设处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冯典林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省乡村振兴局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开发指导处二级调研员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尹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晓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省职业技能鉴定指导中心副主任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王永会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成都市人力资源和社会保障局党组成员、副局长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韩永康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雅安市政府副秘书长，市乡村振兴局主要负责人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林良军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雅安市人力资源和社会保障局党组书记、局长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李春模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雅安职业技术学院党委书记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组委会办公室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  任：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桢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人力资源社会保障厅职业能力建设处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副主任：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尹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晓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省职业技能鉴定指导中心副主任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冯典林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省乡村振兴局</w:t>
      </w:r>
      <w:r>
        <w:rPr>
          <w:rFonts w:hint="eastAsia"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开发指导处二级调研员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  员：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敏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人力资源社会保障厅职业能力建设处四级调研员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何永红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省职业技能鉴定指导中心竞赛运营管理部部长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杨小平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成都市职业能力建设指导中心副主任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李明基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雅安市人力资源和社会保障局党组成员、副局长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孟国才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雅安市乡村振兴局分管负责人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郝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雅安市人力资源服务中心主任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樊正康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雅安职业技术学院党委委员、副院长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陈世平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四川省贸易学校校长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涛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ascii="Times New Roman" w:hAnsi="仿宋_GB2312" w:eastAsia="仿宋_GB2312" w:cs="Times New Roman"/>
          <w:snapToGrid w:val="0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都市技师学院（成都工贸职业技术学院）党委书记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曾祥亮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四川交通技师学院党委书记、院长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雄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四川旅游学院党委常委、副校长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蒋永林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四川交通职业技术学院党委副书记、院长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崔红波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四川美容美发行业商会会长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李和平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仿宋_GB2312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四川省农业机械鉴定站党委书记、站长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28" w:right="1418" w:bottom="1474" w:left="1418" w:header="851" w:footer="992" w:gutter="0"/>
          <w:cols w:space="720" w:num="1"/>
          <w:titlePg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-36195</wp:posOffset>
          </wp:positionH>
          <wp:positionV relativeFrom="margin">
            <wp:posOffset>8488680</wp:posOffset>
          </wp:positionV>
          <wp:extent cx="5831840" cy="76835"/>
          <wp:effectExtent l="0" t="0" r="16510" b="18415"/>
          <wp:wrapNone/>
          <wp:docPr id="1" name="WordPictureWatermark2826937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6937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840" cy="7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0479D"/>
    <w:multiLevelType w:val="singleLevel"/>
    <w:tmpl w:val="7E6047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954AB"/>
    <w:rsid w:val="2779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2021-07-05T08:50:00Z</dcterms:created>
  <dc:creator>黄浩琳</dc:creator>
  <cp:lastModifiedBy>黄浩琳</cp:lastModifiedBy>
  <dcterms:modified xsi:type="dcterms:W3CDTF">2021-07-05T08:51:37Z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