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eastAsia="黑体"/>
          <w:szCs w:val="32"/>
        </w:rPr>
      </w:pPr>
      <w:r>
        <w:rPr>
          <w:rFonts w:ascii="Times New Roman" w:hAnsi="黑体" w:eastAsia="黑体"/>
          <w:szCs w:val="32"/>
        </w:rPr>
        <w:t>附件</w:t>
      </w:r>
      <w:r>
        <w:rPr>
          <w:rFonts w:ascii="Times New Roman" w:eastAsia="黑体"/>
          <w:szCs w:val="32"/>
        </w:rPr>
        <w:t>7</w:t>
      </w:r>
    </w:p>
    <w:p>
      <w:pPr>
        <w:ind w:firstLine="723"/>
        <w:jc w:val="center"/>
        <w:rPr>
          <w:rFonts w:ascii="Times New Roman"/>
        </w:rPr>
      </w:pPr>
      <w:r>
        <w:rPr>
          <w:rFonts w:ascii="Times New Roman" w:hAnsi="方正小标宋简体" w:eastAsia="方正小标宋简体"/>
          <w:bCs/>
          <w:sz w:val="44"/>
          <w:szCs w:val="44"/>
        </w:rPr>
        <w:t>省级充分就业社区复查情况登记表</w:t>
      </w:r>
    </w:p>
    <w:p>
      <w:pPr>
        <w:ind w:firstLine="560"/>
        <w:rPr>
          <w:rFonts w:ascii="Times New Roman"/>
          <w:sz w:val="30"/>
          <w:szCs w:val="30"/>
        </w:rPr>
      </w:pPr>
      <w:r>
        <w:rPr>
          <w:rFonts w:ascii="Times New Roman" w:hAnsi="仿宋_GB2312"/>
          <w:sz w:val="30"/>
          <w:szCs w:val="30"/>
        </w:rPr>
        <w:t>填报单位：</w:t>
      </w:r>
      <w:r>
        <w:rPr>
          <w:rFonts w:ascii="Times New Roman"/>
          <w:sz w:val="30"/>
          <w:szCs w:val="30"/>
          <w:u w:val="single"/>
        </w:rPr>
        <w:t xml:space="preserve">                    </w:t>
      </w:r>
      <w:r>
        <w:rPr>
          <w:rFonts w:ascii="Times New Roman" w:hAnsi="仿宋_GB2312"/>
          <w:sz w:val="30"/>
          <w:szCs w:val="30"/>
        </w:rPr>
        <w:t>市（州）（公章）</w:t>
      </w:r>
      <w:r>
        <w:rPr>
          <w:rFonts w:ascii="Times New Roman"/>
          <w:sz w:val="30"/>
          <w:szCs w:val="30"/>
        </w:rPr>
        <w:t xml:space="preserve">                   </w:t>
      </w:r>
      <w:r>
        <w:rPr>
          <w:rFonts w:ascii="Times New Roman" w:hAnsi="仿宋_GB2312"/>
          <w:sz w:val="30"/>
          <w:szCs w:val="30"/>
        </w:rPr>
        <w:t>复查时间：</w:t>
      </w:r>
      <w:r>
        <w:rPr>
          <w:rFonts w:ascii="Times New Roman"/>
          <w:sz w:val="30"/>
          <w:szCs w:val="30"/>
        </w:rPr>
        <w:t xml:space="preserve">        </w:t>
      </w:r>
      <w:r>
        <w:rPr>
          <w:rFonts w:ascii="Times New Roman" w:hAnsi="仿宋_GB2312"/>
          <w:sz w:val="30"/>
          <w:szCs w:val="30"/>
        </w:rPr>
        <w:t>年</w:t>
      </w:r>
      <w:r>
        <w:rPr>
          <w:rFonts w:ascii="Times New Roman"/>
          <w:sz w:val="30"/>
          <w:szCs w:val="30"/>
        </w:rPr>
        <w:t xml:space="preserve">      </w:t>
      </w:r>
      <w:r>
        <w:rPr>
          <w:rFonts w:ascii="Times New Roman" w:hAnsi="仿宋_GB2312"/>
          <w:sz w:val="30"/>
          <w:szCs w:val="30"/>
        </w:rPr>
        <w:t>月</w:t>
      </w:r>
    </w:p>
    <w:tbl>
      <w:tblPr>
        <w:tblStyle w:val="2"/>
        <w:tblW w:w="14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571"/>
        <w:gridCol w:w="1922"/>
        <w:gridCol w:w="2110"/>
        <w:gridCol w:w="1534"/>
        <w:gridCol w:w="1508"/>
        <w:gridCol w:w="2029"/>
        <w:gridCol w:w="1856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仿宋_GB2312"/>
                <w:sz w:val="30"/>
                <w:szCs w:val="30"/>
              </w:rPr>
              <w:t>序号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仿宋_GB2312"/>
                <w:sz w:val="30"/>
                <w:szCs w:val="30"/>
              </w:rPr>
              <w:t>所在县</w:t>
            </w:r>
          </w:p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仿宋_GB2312"/>
                <w:sz w:val="30"/>
                <w:szCs w:val="30"/>
              </w:rPr>
              <w:t>（市、区）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仿宋_GB2312"/>
                <w:sz w:val="30"/>
                <w:szCs w:val="30"/>
              </w:rPr>
              <w:t>所在街道</w:t>
            </w:r>
          </w:p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仿宋_GB2312"/>
                <w:sz w:val="30"/>
                <w:szCs w:val="30"/>
              </w:rPr>
              <w:t>（乡镇）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仿宋_GB2312"/>
                <w:sz w:val="30"/>
                <w:szCs w:val="30"/>
              </w:rPr>
              <w:t>社区名称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仿宋_GB2312"/>
                <w:sz w:val="30"/>
                <w:szCs w:val="30"/>
              </w:rPr>
              <w:t>联系人及</w:t>
            </w:r>
          </w:p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仿宋_GB2312"/>
                <w:sz w:val="30"/>
                <w:szCs w:val="30"/>
              </w:rPr>
              <w:t>联系电话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仿宋_GB2312"/>
                <w:sz w:val="30"/>
                <w:szCs w:val="30"/>
              </w:rPr>
              <w:t>初次认定为充分就业社区年份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仿宋_GB2312"/>
                <w:sz w:val="30"/>
                <w:szCs w:val="30"/>
              </w:rPr>
              <w:t>认定为省级充分就业社区年份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仿宋_GB2312"/>
                <w:sz w:val="30"/>
                <w:szCs w:val="30"/>
              </w:rPr>
              <w:t>是否为国家级充分就业社区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仿宋_GB2312"/>
                <w:sz w:val="30"/>
                <w:szCs w:val="30"/>
              </w:rPr>
              <w:t>是否复查合格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ind w:firstLine="300" w:firstLineChars="10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ind w:firstLine="300" w:firstLineChars="10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ind w:firstLine="300" w:firstLineChars="10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29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ind w:firstLine="56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ind w:firstLine="560"/>
        <w:rPr>
          <w:rFonts w:ascii="Times New Roman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仿宋_GB2312"/>
          <w:sz w:val="30"/>
          <w:szCs w:val="30"/>
        </w:rPr>
        <w:t>联络员：</w:t>
      </w:r>
      <w:r>
        <w:rPr>
          <w:rFonts w:ascii="Times New Roman"/>
          <w:sz w:val="30"/>
          <w:szCs w:val="30"/>
        </w:rPr>
        <w:t xml:space="preserve">                      </w:t>
      </w:r>
      <w:r>
        <w:rPr>
          <w:rFonts w:ascii="Times New Roman" w:hAnsi="仿宋_GB2312"/>
          <w:sz w:val="30"/>
          <w:szCs w:val="30"/>
        </w:rPr>
        <w:t>联系电话：</w:t>
      </w:r>
      <w:r>
        <w:rPr>
          <w:rFonts w:ascii="Times New Roman"/>
          <w:sz w:val="30"/>
          <w:szCs w:val="30"/>
        </w:rPr>
        <w:t xml:space="preserve">               </w:t>
      </w:r>
      <w:r>
        <w:rPr>
          <w:rFonts w:ascii="Times New Roman" w:hAnsi="仿宋_GB2312"/>
          <w:sz w:val="30"/>
          <w:szCs w:val="30"/>
        </w:rPr>
        <w:t>填报时间：</w:t>
      </w:r>
      <w:r>
        <w:rPr>
          <w:rFonts w:ascii="Times New Roman"/>
          <w:sz w:val="30"/>
          <w:szCs w:val="30"/>
        </w:rPr>
        <w:t xml:space="preserve">      </w:t>
      </w:r>
      <w:r>
        <w:rPr>
          <w:rFonts w:ascii="Times New Roman" w:hAnsi="仿宋_GB2312"/>
          <w:sz w:val="30"/>
          <w:szCs w:val="30"/>
        </w:rPr>
        <w:t>年</w:t>
      </w:r>
      <w:r>
        <w:rPr>
          <w:rFonts w:ascii="Times New Roman"/>
          <w:sz w:val="30"/>
          <w:szCs w:val="30"/>
        </w:rPr>
        <w:t xml:space="preserve">     </w:t>
      </w:r>
      <w:r>
        <w:rPr>
          <w:rFonts w:ascii="Times New Roman" w:hAnsi="仿宋_GB2312"/>
          <w:sz w:val="30"/>
          <w:szCs w:val="30"/>
        </w:rPr>
        <w:t>月</w:t>
      </w:r>
      <w:r>
        <w:rPr>
          <w:rFonts w:ascii="Times New Roman"/>
          <w:sz w:val="30"/>
          <w:szCs w:val="30"/>
        </w:rPr>
        <w:t xml:space="preserve">     </w:t>
      </w:r>
      <w:r>
        <w:rPr>
          <w:rFonts w:ascii="Times New Roman" w:hAnsi="仿宋_GB2312"/>
          <w:sz w:val="30"/>
          <w:szCs w:val="30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E1654"/>
    <w:rsid w:val="09CE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1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2021-06-09T01:10:00Z</dcterms:created>
  <dc:creator>黄浩琳</dc:creator>
  <cp:lastModifiedBy>黄浩琳</cp:lastModifiedBy>
  <dcterms:modified xsi:type="dcterms:W3CDTF">2021-06-09T01:14:23Z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