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/>
        <w:rPr>
          <w:rFonts w:eastAsia="黑体"/>
          <w:b/>
          <w:sz w:val="28"/>
          <w:szCs w:val="28"/>
        </w:rPr>
      </w:pPr>
      <w:r>
        <w:rPr>
          <w:rFonts w:eastAsia="黑体"/>
          <w:szCs w:val="32"/>
        </w:rPr>
        <w:t>附件5</w:t>
      </w:r>
      <w:r>
        <w:rPr>
          <w:rFonts w:eastAsia="黑体"/>
          <w:b/>
          <w:sz w:val="28"/>
          <w:szCs w:val="28"/>
        </w:rPr>
        <w:t xml:space="preserve"> </w:t>
      </w:r>
    </w:p>
    <w:p>
      <w:pPr>
        <w:adjustRightInd w:val="0"/>
        <w:snapToGrid w:val="0"/>
        <w:ind w:firstLine="0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四川省职业技能竞赛获奖选手晋升职业资格审批表</w:t>
      </w:r>
    </w:p>
    <w:p>
      <w:pPr>
        <w:adjustRightInd w:val="0"/>
        <w:snapToGrid w:val="0"/>
        <w:spacing w:line="280" w:lineRule="exact"/>
        <w:ind w:firstLine="0"/>
        <w:jc w:val="center"/>
        <w:rPr>
          <w:sz w:val="28"/>
          <w:szCs w:val="28"/>
        </w:rPr>
      </w:pPr>
    </w:p>
    <w:p>
      <w:pPr>
        <w:spacing w:line="400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单位名称（盖章）：                                                   单位地址：</w:t>
      </w:r>
    </w:p>
    <w:p>
      <w:pPr>
        <w:spacing w:line="400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负责人：                        经办人：                     联系电话：                   日期：    年    月 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985"/>
        <w:gridCol w:w="791"/>
        <w:gridCol w:w="2578"/>
        <w:gridCol w:w="2235"/>
        <w:gridCol w:w="1497"/>
        <w:gridCol w:w="2188"/>
        <w:gridCol w:w="1010"/>
        <w:gridCol w:w="433"/>
        <w:gridCol w:w="434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姓名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性别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身份证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单位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文化程度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职业（工种）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级别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理论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实操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获奖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20" w:lineRule="exact"/>
        <w:ind w:firstLine="0"/>
        <w:rPr>
          <w:sz w:val="28"/>
          <w:szCs w:val="28"/>
        </w:rPr>
        <w:sectPr>
          <w:footerReference r:id="rId3" w:type="even"/>
          <w:pgSz w:w="16838" w:h="11906" w:orient="landscape"/>
          <w:pgMar w:top="1588" w:right="1418" w:bottom="1474" w:left="1418" w:header="851" w:footer="992" w:gutter="0"/>
          <w:cols w:space="720" w:num="1"/>
          <w:docGrid w:type="lines" w:linePitch="453" w:charSpace="0"/>
        </w:sectPr>
      </w:pPr>
    </w:p>
    <w:p>
      <w:pPr>
        <w:spacing w:line="400" w:lineRule="exact"/>
        <w:ind w:firstLine="0"/>
        <w:rPr>
          <w:sz w:val="28"/>
          <w:szCs w:val="28"/>
        </w:rPr>
      </w:pPr>
    </w:p>
    <w:p>
      <w:pPr>
        <w:spacing w:line="400" w:lineRule="exact"/>
        <w:ind w:firstLine="0"/>
        <w:rPr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36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428C4"/>
    <w:rsid w:val="3634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2021-06-23T07:45:00Z</dcterms:created>
  <dc:creator>黄浩琳</dc:creator>
  <cp:lastModifiedBy>黄浩琳</cp:lastModifiedBy>
  <dcterms:modified xsi:type="dcterms:W3CDTF">2021-06-23T07:49:17Z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