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7" w:rsidRPr="00CD6F59" w:rsidRDefault="00F87A27" w:rsidP="00F87A27">
      <w:pPr>
        <w:spacing w:line="640" w:lineRule="exact"/>
        <w:ind w:firstLine="0"/>
        <w:rPr>
          <w:rFonts w:eastAsia="黑体"/>
          <w:szCs w:val="32"/>
        </w:rPr>
      </w:pPr>
      <w:r w:rsidRPr="00CD6F59">
        <w:rPr>
          <w:rFonts w:eastAsia="黑体"/>
          <w:szCs w:val="32"/>
        </w:rPr>
        <w:t>附件</w:t>
      </w:r>
      <w:r w:rsidRPr="00CD6F59">
        <w:rPr>
          <w:rFonts w:eastAsia="黑体"/>
          <w:szCs w:val="32"/>
        </w:rPr>
        <w:t>1</w:t>
      </w:r>
    </w:p>
    <w:p w:rsidR="00F87A27" w:rsidRPr="00CD6F59" w:rsidRDefault="00F87A27" w:rsidP="00F87A27">
      <w:pPr>
        <w:spacing w:line="600" w:lineRule="exact"/>
        <w:ind w:firstLine="0"/>
        <w:jc w:val="center"/>
        <w:rPr>
          <w:b/>
          <w:sz w:val="36"/>
          <w:szCs w:val="36"/>
        </w:rPr>
      </w:pPr>
    </w:p>
    <w:p w:rsidR="00F87A27" w:rsidRPr="00CD6F59" w:rsidRDefault="00F87A27" w:rsidP="00F87A27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CD6F59">
        <w:rPr>
          <w:rFonts w:eastAsia="方正小标宋简体"/>
          <w:sz w:val="44"/>
          <w:szCs w:val="44"/>
        </w:rPr>
        <w:t>中华人民共和国第一届职业技能大赛</w:t>
      </w:r>
    </w:p>
    <w:p w:rsidR="00F87A27" w:rsidRPr="00CD6F59" w:rsidRDefault="00F87A27" w:rsidP="00F87A27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 w:rsidRPr="00CD6F59">
        <w:rPr>
          <w:rFonts w:eastAsia="方正小标宋简体"/>
          <w:sz w:val="44"/>
          <w:szCs w:val="44"/>
        </w:rPr>
        <w:t>四川省选拔赛暨第四届</w:t>
      </w:r>
      <w:r w:rsidRPr="00CD6F59">
        <w:rPr>
          <w:rFonts w:eastAsia="方正小标宋简体"/>
          <w:sz w:val="44"/>
          <w:szCs w:val="44"/>
        </w:rPr>
        <w:t>“</w:t>
      </w:r>
      <w:r w:rsidRPr="00CD6F59">
        <w:rPr>
          <w:rFonts w:eastAsia="方正小标宋简体"/>
          <w:sz w:val="44"/>
          <w:szCs w:val="44"/>
        </w:rPr>
        <w:t>四川工匠杯</w:t>
      </w:r>
      <w:r w:rsidRPr="00CD6F59">
        <w:rPr>
          <w:rFonts w:eastAsia="方正小标宋简体"/>
          <w:sz w:val="44"/>
          <w:szCs w:val="44"/>
        </w:rPr>
        <w:t>”</w:t>
      </w:r>
      <w:r w:rsidRPr="00CD6F59">
        <w:rPr>
          <w:rFonts w:eastAsia="方正小标宋简体"/>
          <w:sz w:val="44"/>
          <w:szCs w:val="44"/>
        </w:rPr>
        <w:t>职业技能大赛组委会名单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00"/>
        <w:rPr>
          <w:sz w:val="30"/>
          <w:szCs w:val="30"/>
        </w:rPr>
      </w:pP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一、主</w:t>
      </w:r>
      <w:r w:rsidRPr="00CD6F59">
        <w:rPr>
          <w:rFonts w:eastAsia="黑体"/>
          <w:color w:val="000000"/>
          <w:szCs w:val="32"/>
        </w:rPr>
        <w:t xml:space="preserve">  </w:t>
      </w:r>
      <w:r w:rsidRPr="00CD6F59">
        <w:rPr>
          <w:rFonts w:eastAsia="黑体"/>
          <w:color w:val="000000"/>
          <w:szCs w:val="32"/>
        </w:rPr>
        <w:t>任：</w:t>
      </w:r>
      <w:r w:rsidRPr="00CD6F59">
        <w:rPr>
          <w:rFonts w:eastAsia="黑体"/>
          <w:color w:val="000000"/>
          <w:szCs w:val="32"/>
        </w:rPr>
        <w:t xml:space="preserve"> 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color w:val="000000"/>
          <w:szCs w:val="32"/>
        </w:rPr>
      </w:pPr>
      <w:r w:rsidRPr="00CD6F59">
        <w:rPr>
          <w:color w:val="000000"/>
          <w:szCs w:val="32"/>
        </w:rPr>
        <w:t>王</w:t>
      </w:r>
      <w:r w:rsidRPr="00CD6F59">
        <w:rPr>
          <w:color w:val="000000"/>
          <w:szCs w:val="32"/>
        </w:rPr>
        <w:t xml:space="preserve">  </w:t>
      </w:r>
      <w:r w:rsidRPr="00CD6F59">
        <w:rPr>
          <w:color w:val="000000"/>
          <w:szCs w:val="32"/>
        </w:rPr>
        <w:t>勇</w:t>
      </w:r>
      <w:r w:rsidRPr="00CD6F59">
        <w:rPr>
          <w:color w:val="000000"/>
          <w:szCs w:val="32"/>
        </w:rPr>
        <w:t xml:space="preserve">   </w:t>
      </w:r>
      <w:r w:rsidRPr="00CD6F59">
        <w:rPr>
          <w:color w:val="000000"/>
          <w:szCs w:val="32"/>
        </w:rPr>
        <w:t>人力资源社会保障厅党组成员、副厅长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二、副主任：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雷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劲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人力资源社会保障厅职业能力建设处处长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李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桢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省职业技能鉴定指导中心主任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三、委</w:t>
      </w:r>
      <w:r w:rsidRPr="00CD6F59">
        <w:rPr>
          <w:rFonts w:eastAsia="黑体"/>
          <w:color w:val="000000"/>
          <w:szCs w:val="32"/>
        </w:rPr>
        <w:t xml:space="preserve">  </w:t>
      </w:r>
      <w:r w:rsidRPr="00CD6F59">
        <w:rPr>
          <w:rFonts w:eastAsia="黑体"/>
          <w:color w:val="000000"/>
          <w:szCs w:val="32"/>
        </w:rPr>
        <w:t>员：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刘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云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人力资源社会保障厅职业能力建设处副处长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尹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晓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省职业技能鉴定指导中心副主任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朱敏慧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人力资源社会保障厅宣传中心主任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王永会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成都市人力资源和社会保障局副局长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t>徐晓彬</w:t>
      </w:r>
      <w:r w:rsidRPr="00CD6F59">
        <w:t xml:space="preserve">   </w:t>
      </w:r>
      <w:r w:rsidRPr="00CD6F59">
        <w:t>德阳市人力资源</w:t>
      </w:r>
      <w:r w:rsidRPr="00CD6F59">
        <w:rPr>
          <w:szCs w:val="32"/>
        </w:rPr>
        <w:t>和</w:t>
      </w:r>
      <w:r w:rsidRPr="00CD6F59">
        <w:t>社会保障局副局长</w:t>
      </w:r>
      <w:r w:rsidRPr="00CD6F59">
        <w:rPr>
          <w:szCs w:val="32"/>
        </w:rPr>
        <w:t xml:space="preserve"> 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吴培华</w:t>
      </w:r>
      <w:r w:rsidRPr="00CD6F59">
        <w:rPr>
          <w:szCs w:val="32"/>
        </w:rPr>
        <w:t xml:space="preserve">   </w:t>
      </w:r>
      <w:r w:rsidRPr="00CD6F59">
        <w:rPr>
          <w:szCs w:val="32"/>
        </w:rPr>
        <w:t>绵阳市人力资源和社会保障局副局长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Cs w:val="32"/>
        </w:rPr>
      </w:pPr>
      <w:r w:rsidRPr="00CD6F59">
        <w:rPr>
          <w:rFonts w:eastAsia="黑体"/>
          <w:color w:val="000000"/>
          <w:szCs w:val="32"/>
        </w:rPr>
        <w:t>四、组委会办公室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b/>
          <w:szCs w:val="32"/>
        </w:rPr>
        <w:t>主</w:t>
      </w:r>
      <w:r w:rsidRPr="00CD6F59">
        <w:rPr>
          <w:b/>
          <w:szCs w:val="32"/>
        </w:rPr>
        <w:t xml:space="preserve">  </w:t>
      </w:r>
      <w:r w:rsidRPr="00CD6F59">
        <w:rPr>
          <w:b/>
          <w:szCs w:val="32"/>
        </w:rPr>
        <w:t>任</w:t>
      </w:r>
      <w:r w:rsidRPr="00CD6F59">
        <w:rPr>
          <w:szCs w:val="32"/>
        </w:rPr>
        <w:t>：尹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晓（兼）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b/>
          <w:szCs w:val="32"/>
        </w:rPr>
      </w:pPr>
      <w:r w:rsidRPr="00CD6F59">
        <w:rPr>
          <w:b/>
          <w:szCs w:val="32"/>
        </w:rPr>
        <w:t>成</w:t>
      </w:r>
      <w:r w:rsidRPr="00CD6F59">
        <w:rPr>
          <w:b/>
          <w:szCs w:val="32"/>
        </w:rPr>
        <w:t xml:space="preserve">  </w:t>
      </w:r>
      <w:r w:rsidRPr="00CD6F59">
        <w:rPr>
          <w:b/>
          <w:szCs w:val="32"/>
        </w:rPr>
        <w:t>员：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王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敏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人力资源社会保障厅职业能力建设处四级调研员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lastRenderedPageBreak/>
        <w:t>何永红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省职业技能鉴定指导中心竞赛部部长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杨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建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成都市人力资源和社会保障局职业能力建设处处长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余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勇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成都市职业技能鉴定指导中心主任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曾文力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德阳市人力资源和社会保障局职业能力建设科科长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安</w:t>
      </w:r>
      <w:r w:rsidRPr="00CD6F59">
        <w:rPr>
          <w:szCs w:val="32"/>
        </w:rPr>
        <w:t xml:space="preserve">   </w:t>
      </w:r>
      <w:r w:rsidRPr="00CD6F59">
        <w:rPr>
          <w:szCs w:val="32"/>
        </w:rPr>
        <w:t>川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德阳市职业技能鉴定指导中心主任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D6F59">
        <w:rPr>
          <w:szCs w:val="32"/>
        </w:rPr>
        <w:t>张</w:t>
      </w:r>
      <w:r w:rsidRPr="00CD6F59">
        <w:rPr>
          <w:szCs w:val="32"/>
        </w:rPr>
        <w:t xml:space="preserve">   </w:t>
      </w:r>
      <w:r w:rsidRPr="00CD6F59">
        <w:rPr>
          <w:szCs w:val="32"/>
        </w:rPr>
        <w:t>涛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绵阳市人力资源和社会保障局职业能力建设科科长</w:t>
      </w:r>
    </w:p>
    <w:p w:rsidR="00F87A27" w:rsidRPr="00CD6F59" w:rsidRDefault="00F87A27" w:rsidP="00F87A27">
      <w:pPr>
        <w:adjustRightInd w:val="0"/>
        <w:snapToGrid w:val="0"/>
        <w:spacing w:line="600" w:lineRule="exact"/>
        <w:ind w:firstLineChars="200" w:firstLine="640"/>
        <w:rPr>
          <w:szCs w:val="32"/>
        </w:rPr>
        <w:sectPr w:rsidR="00F87A27" w:rsidRPr="00CD6F59">
          <w:footerReference w:type="even" r:id="rId4"/>
          <w:footerReference w:type="default" r:id="rId5"/>
          <w:footerReference w:type="first" r:id="rId6"/>
          <w:pgSz w:w="11907" w:h="16840"/>
          <w:pgMar w:top="1928" w:right="1418" w:bottom="1474" w:left="1418" w:header="851" w:footer="992" w:gutter="0"/>
          <w:cols w:space="720"/>
          <w:titlePg/>
          <w:docGrid w:type="linesAndChars" w:linePitch="582"/>
        </w:sectPr>
      </w:pPr>
      <w:r w:rsidRPr="00CD6F59">
        <w:rPr>
          <w:szCs w:val="32"/>
        </w:rPr>
        <w:t>卓</w:t>
      </w:r>
      <w:r w:rsidRPr="00CD6F59">
        <w:rPr>
          <w:szCs w:val="32"/>
        </w:rPr>
        <w:t>   </w:t>
      </w:r>
      <w:r w:rsidRPr="00CD6F59">
        <w:rPr>
          <w:szCs w:val="32"/>
        </w:rPr>
        <w:t>进</w:t>
      </w:r>
      <w:r w:rsidRPr="00CD6F59">
        <w:rPr>
          <w:szCs w:val="32"/>
        </w:rPr>
        <w:t xml:space="preserve">  </w:t>
      </w:r>
      <w:r w:rsidRPr="00CD6F59">
        <w:rPr>
          <w:szCs w:val="32"/>
        </w:rPr>
        <w:t>绵阳市人力资源服务中心副主任</w:t>
      </w:r>
    </w:p>
    <w:p w:rsidR="00A32BDD" w:rsidRPr="00F87A27" w:rsidRDefault="00A32BDD"/>
    <w:sectPr w:rsidR="00A32BDD" w:rsidRPr="00F87A27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0C" w:rsidRDefault="00F87A27">
    <w:pPr>
      <w:pStyle w:val="a3"/>
      <w:ind w:firstLine="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93675E">
      <w:rPr>
        <w:rFonts w:ascii="宋体" w:eastAsia="宋体" w:hAnsi="宋体"/>
        <w:noProof/>
        <w:sz w:val="28"/>
        <w:szCs w:val="28"/>
        <w:lang w:val="zh-CN" w:eastAsia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0C" w:rsidRDefault="00F87A27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</w:instrText>
    </w:r>
    <w:r>
      <w:rPr>
        <w:rFonts w:ascii="宋体" w:eastAsia="宋体" w:hAnsi="宋体"/>
        <w:sz w:val="28"/>
        <w:szCs w:val="28"/>
      </w:rPr>
      <w:instrText xml:space="preserve">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F87A27">
      <w:rPr>
        <w:rFonts w:ascii="宋体" w:eastAsia="宋体" w:hAnsi="宋体"/>
        <w:noProof/>
        <w:sz w:val="28"/>
        <w:szCs w:val="28"/>
        <w:lang w:val="zh-CN" w:eastAsia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0C" w:rsidRDefault="00F87A27">
    <w:pPr>
      <w:pStyle w:val="a3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A27"/>
    <w:rsid w:val="007B3AE8"/>
    <w:rsid w:val="00A32BDD"/>
    <w:rsid w:val="00AC0619"/>
    <w:rsid w:val="00F8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7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uiPriority w:val="99"/>
    <w:rsid w:val="00F87A27"/>
    <w:rPr>
      <w:rFonts w:eastAsia="仿宋_GB2312"/>
      <w:sz w:val="18"/>
    </w:rPr>
  </w:style>
  <w:style w:type="paragraph" w:styleId="a3">
    <w:name w:val="footer"/>
    <w:basedOn w:val="a"/>
    <w:link w:val="1"/>
    <w:uiPriority w:val="99"/>
    <w:rsid w:val="00F87A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">
    <w:name w:val="页脚 Char"/>
    <w:basedOn w:val="a0"/>
    <w:link w:val="a3"/>
    <w:uiPriority w:val="99"/>
    <w:semiHidden/>
    <w:rsid w:val="00F87A2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268</Characters>
  <Application>Microsoft Office Word</Application>
  <DocSecurity>0</DocSecurity>
  <Lines>14</Lines>
  <Paragraphs>9</Paragraphs>
  <ScaleCrop>false</ScaleCrop>
  <Company>Lenovo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2020-07-02T08:00:00Z</dcterms:created>
  <dcterms:modified xsi:type="dcterms:W3CDTF">2020-07-02T08:01:00Z</dcterms:modified>
</cp:coreProperties>
</file>