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1" w:rsidRPr="00602E9B" w:rsidRDefault="00FB6661" w:rsidP="00FB6661">
      <w:pPr>
        <w:adjustRightInd w:val="0"/>
        <w:snapToGrid w:val="0"/>
        <w:spacing w:line="600" w:lineRule="exact"/>
        <w:ind w:firstLine="0"/>
        <w:rPr>
          <w:rFonts w:eastAsia="黑体"/>
          <w:color w:val="000000"/>
          <w:szCs w:val="32"/>
        </w:rPr>
      </w:pPr>
      <w:r w:rsidRPr="00602E9B">
        <w:rPr>
          <w:rFonts w:eastAsia="黑体" w:hAnsi="黑体"/>
          <w:color w:val="000000"/>
          <w:szCs w:val="32"/>
        </w:rPr>
        <w:t>附件</w:t>
      </w:r>
    </w:p>
    <w:p w:rsidR="00FB6661" w:rsidRPr="00602E9B" w:rsidRDefault="00FB6661" w:rsidP="00FB6661">
      <w:pPr>
        <w:spacing w:line="640" w:lineRule="exact"/>
        <w:ind w:rightChars="-64" w:right="-205" w:firstLine="0"/>
        <w:jc w:val="center"/>
        <w:outlineLvl w:val="0"/>
        <w:rPr>
          <w:rFonts w:eastAsia="方正小标宋简体"/>
          <w:color w:val="000000"/>
          <w:sz w:val="44"/>
          <w:szCs w:val="44"/>
        </w:rPr>
      </w:pPr>
    </w:p>
    <w:p w:rsidR="00FB6661" w:rsidRPr="00602E9B" w:rsidRDefault="00FB6661" w:rsidP="00FB6661"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color w:val="000000"/>
          <w:spacing w:val="-6"/>
          <w:sz w:val="44"/>
          <w:szCs w:val="44"/>
        </w:rPr>
      </w:pPr>
      <w:r w:rsidRPr="00602E9B">
        <w:rPr>
          <w:rFonts w:eastAsia="方正小标宋简体"/>
          <w:color w:val="000000"/>
          <w:spacing w:val="-6"/>
          <w:sz w:val="44"/>
          <w:szCs w:val="44"/>
        </w:rPr>
        <w:t>2020</w:t>
      </w:r>
      <w:r w:rsidRPr="00602E9B">
        <w:rPr>
          <w:rFonts w:eastAsia="方正小标宋简体"/>
          <w:color w:val="000000"/>
          <w:spacing w:val="-6"/>
          <w:sz w:val="44"/>
          <w:szCs w:val="44"/>
        </w:rPr>
        <w:t>年度</w:t>
      </w:r>
      <w:r w:rsidRPr="00602E9B">
        <w:rPr>
          <w:rFonts w:eastAsia="方正小标宋简体"/>
          <w:color w:val="000000"/>
          <w:sz w:val="44"/>
          <w:szCs w:val="44"/>
        </w:rPr>
        <w:t>四川省</w:t>
      </w:r>
      <w:r w:rsidRPr="00602E9B">
        <w:rPr>
          <w:rFonts w:eastAsia="方正小标宋简体"/>
          <w:color w:val="000000"/>
          <w:spacing w:val="-6"/>
          <w:sz w:val="44"/>
          <w:szCs w:val="44"/>
        </w:rPr>
        <w:t>高技能人才培训</w:t>
      </w:r>
    </w:p>
    <w:p w:rsidR="00FB6661" w:rsidRPr="00602E9B" w:rsidRDefault="00FB6661" w:rsidP="00FB6661"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color w:val="000000"/>
          <w:spacing w:val="-6"/>
          <w:sz w:val="44"/>
          <w:szCs w:val="44"/>
        </w:rPr>
      </w:pPr>
      <w:r w:rsidRPr="00602E9B">
        <w:rPr>
          <w:rFonts w:eastAsia="方正小标宋简体"/>
          <w:color w:val="000000"/>
          <w:spacing w:val="-6"/>
          <w:sz w:val="44"/>
          <w:szCs w:val="44"/>
        </w:rPr>
        <w:t>基地</w:t>
      </w:r>
      <w:r w:rsidRPr="00602E9B">
        <w:rPr>
          <w:rFonts w:eastAsia="方正小标宋简体"/>
          <w:color w:val="000000"/>
          <w:sz w:val="44"/>
          <w:szCs w:val="44"/>
        </w:rPr>
        <w:t>建设项目名单</w:t>
      </w:r>
    </w:p>
    <w:p w:rsidR="00FB6661" w:rsidRPr="00602E9B" w:rsidRDefault="00FB6661" w:rsidP="00FB6661">
      <w:pPr>
        <w:adjustRightInd w:val="0"/>
        <w:snapToGrid w:val="0"/>
        <w:spacing w:line="640" w:lineRule="exact"/>
        <w:ind w:firstLine="0"/>
        <w:jc w:val="center"/>
        <w:rPr>
          <w:rFonts w:eastAsia="楷体_GB2312"/>
          <w:szCs w:val="32"/>
        </w:rPr>
      </w:pPr>
      <w:r w:rsidRPr="00602E9B">
        <w:rPr>
          <w:rFonts w:eastAsia="楷体_GB2312"/>
          <w:szCs w:val="32"/>
        </w:rPr>
        <w:t>（共</w:t>
      </w:r>
      <w:r w:rsidRPr="00602E9B">
        <w:rPr>
          <w:rFonts w:eastAsia="楷体_GB2312"/>
          <w:szCs w:val="32"/>
        </w:rPr>
        <w:t>11</w:t>
      </w:r>
      <w:r w:rsidRPr="00602E9B">
        <w:rPr>
          <w:rFonts w:eastAsia="楷体_GB2312"/>
          <w:szCs w:val="32"/>
        </w:rPr>
        <w:t>个）</w:t>
      </w:r>
    </w:p>
    <w:p w:rsidR="00FB6661" w:rsidRPr="00602E9B" w:rsidRDefault="00FB6661" w:rsidP="00FB6661">
      <w:pPr>
        <w:spacing w:line="600" w:lineRule="exact"/>
        <w:ind w:rightChars="-64" w:right="-205" w:firstLine="0"/>
        <w:jc w:val="center"/>
        <w:outlineLvl w:val="0"/>
        <w:rPr>
          <w:rFonts w:eastAsia="方正小标宋简体"/>
          <w:color w:val="000000"/>
          <w:sz w:val="44"/>
          <w:szCs w:val="44"/>
        </w:rPr>
      </w:pPr>
    </w:p>
    <w:p w:rsidR="00FB6661" w:rsidRPr="00602E9B" w:rsidRDefault="00FB6661" w:rsidP="00FB6661">
      <w:pPr>
        <w:ind w:firstLineChars="200" w:firstLine="640"/>
        <w:rPr>
          <w:color w:val="000000"/>
          <w:szCs w:val="32"/>
        </w:rPr>
      </w:pPr>
      <w:r w:rsidRPr="00602E9B">
        <w:rPr>
          <w:color w:val="000000"/>
          <w:szCs w:val="32"/>
        </w:rPr>
        <w:t>1.</w:t>
      </w:r>
      <w:r w:rsidRPr="00602E9B">
        <w:rPr>
          <w:color w:val="000000"/>
          <w:szCs w:val="32"/>
        </w:rPr>
        <w:t>中国人民解放军第五七</w:t>
      </w:r>
      <w:r w:rsidRPr="00602E9B">
        <w:rPr>
          <w:color w:val="000000"/>
          <w:szCs w:val="32"/>
        </w:rPr>
        <w:t>○</w:t>
      </w:r>
      <w:r w:rsidRPr="00602E9B">
        <w:rPr>
          <w:color w:val="000000"/>
          <w:szCs w:val="32"/>
        </w:rPr>
        <w:t>一工厂培训中心</w:t>
      </w:r>
      <w:r w:rsidRPr="00602E9B">
        <w:rPr>
          <w:color w:val="000000" w:themeColor="text1"/>
          <w:szCs w:val="32"/>
        </w:rPr>
        <w:t>（成都市）</w:t>
      </w:r>
    </w:p>
    <w:p w:rsidR="00FB6661" w:rsidRPr="00602E9B" w:rsidRDefault="00FB6661" w:rsidP="00FB6661">
      <w:pPr>
        <w:ind w:firstLineChars="200" w:firstLine="640"/>
        <w:rPr>
          <w:color w:val="000000"/>
          <w:szCs w:val="32"/>
        </w:rPr>
      </w:pPr>
      <w:r w:rsidRPr="00602E9B">
        <w:rPr>
          <w:color w:val="000000"/>
          <w:szCs w:val="32"/>
        </w:rPr>
        <w:t>2.</w:t>
      </w:r>
      <w:r w:rsidRPr="00602E9B">
        <w:rPr>
          <w:color w:val="000000"/>
          <w:szCs w:val="32"/>
        </w:rPr>
        <w:t>泸州老窖集团有限责任公司培训中心</w:t>
      </w:r>
      <w:r w:rsidRPr="00602E9B">
        <w:rPr>
          <w:color w:val="000000" w:themeColor="text1"/>
          <w:szCs w:val="32"/>
        </w:rPr>
        <w:t>（泸州市）</w:t>
      </w:r>
    </w:p>
    <w:p w:rsidR="00FB6661" w:rsidRPr="00602E9B" w:rsidRDefault="00FB6661" w:rsidP="00FB6661">
      <w:pPr>
        <w:ind w:firstLineChars="200" w:firstLine="640"/>
        <w:rPr>
          <w:color w:val="000000"/>
          <w:szCs w:val="32"/>
        </w:rPr>
      </w:pPr>
      <w:r w:rsidRPr="00602E9B">
        <w:rPr>
          <w:color w:val="000000"/>
          <w:szCs w:val="32"/>
        </w:rPr>
        <w:t>3.</w:t>
      </w:r>
      <w:r w:rsidRPr="00602E9B">
        <w:rPr>
          <w:color w:val="000000"/>
          <w:szCs w:val="32"/>
        </w:rPr>
        <w:t>东方电机有限公司培训中心</w:t>
      </w:r>
      <w:r w:rsidRPr="00602E9B">
        <w:rPr>
          <w:color w:val="000000" w:themeColor="text1"/>
          <w:szCs w:val="32"/>
        </w:rPr>
        <w:t>（德阳市）</w:t>
      </w:r>
    </w:p>
    <w:p w:rsidR="00FB6661" w:rsidRPr="00602E9B" w:rsidRDefault="00FB6661" w:rsidP="00FB6661">
      <w:pPr>
        <w:ind w:firstLineChars="200" w:firstLine="640"/>
        <w:rPr>
          <w:color w:val="000000"/>
          <w:szCs w:val="32"/>
        </w:rPr>
      </w:pPr>
      <w:r w:rsidRPr="00602E9B">
        <w:rPr>
          <w:color w:val="000000"/>
          <w:szCs w:val="32"/>
        </w:rPr>
        <w:t>4.</w:t>
      </w:r>
      <w:r w:rsidRPr="00602E9B">
        <w:rPr>
          <w:color w:val="000000"/>
          <w:szCs w:val="32"/>
        </w:rPr>
        <w:t>四川省宜宾五粮液集团有限公司培训中心</w:t>
      </w:r>
      <w:r w:rsidRPr="00602E9B">
        <w:rPr>
          <w:color w:val="000000" w:themeColor="text1"/>
          <w:szCs w:val="32"/>
        </w:rPr>
        <w:t>（宜宾市）</w:t>
      </w:r>
    </w:p>
    <w:p w:rsidR="00FB6661" w:rsidRPr="00602E9B" w:rsidRDefault="00FB6661" w:rsidP="00FB6661">
      <w:pPr>
        <w:ind w:firstLineChars="200" w:firstLine="640"/>
        <w:rPr>
          <w:color w:val="000000"/>
          <w:szCs w:val="32"/>
        </w:rPr>
      </w:pPr>
      <w:r w:rsidRPr="00602E9B">
        <w:rPr>
          <w:color w:val="000000"/>
          <w:szCs w:val="32"/>
        </w:rPr>
        <w:t>5.</w:t>
      </w:r>
      <w:r w:rsidRPr="00602E9B">
        <w:rPr>
          <w:color w:val="000000"/>
          <w:szCs w:val="32"/>
        </w:rPr>
        <w:t>四川省食品发酵工业研究设计院</w:t>
      </w:r>
      <w:r w:rsidRPr="00602E9B">
        <w:rPr>
          <w:color w:val="000000" w:themeColor="text1"/>
          <w:szCs w:val="32"/>
        </w:rPr>
        <w:t>（成都市）</w:t>
      </w:r>
    </w:p>
    <w:p w:rsidR="00FB6661" w:rsidRPr="00602E9B" w:rsidRDefault="00FB6661" w:rsidP="00FB6661">
      <w:pPr>
        <w:ind w:firstLineChars="200" w:firstLine="640"/>
        <w:rPr>
          <w:color w:val="000000"/>
          <w:szCs w:val="32"/>
        </w:rPr>
      </w:pPr>
      <w:r w:rsidRPr="00602E9B">
        <w:rPr>
          <w:color w:val="000000"/>
          <w:szCs w:val="32"/>
        </w:rPr>
        <w:t>6.</w:t>
      </w:r>
      <w:r w:rsidRPr="00602E9B">
        <w:rPr>
          <w:color w:val="000000"/>
          <w:szCs w:val="32"/>
        </w:rPr>
        <w:t>四川华西集团有限公司培训中心</w:t>
      </w:r>
      <w:r w:rsidRPr="00602E9B">
        <w:rPr>
          <w:color w:val="000000" w:themeColor="text1"/>
          <w:szCs w:val="32"/>
        </w:rPr>
        <w:t>（成都市）</w:t>
      </w:r>
    </w:p>
    <w:p w:rsidR="00FB6661" w:rsidRPr="00602E9B" w:rsidRDefault="00FB6661" w:rsidP="00FB6661">
      <w:pPr>
        <w:ind w:firstLineChars="200" w:firstLine="640"/>
        <w:rPr>
          <w:color w:val="000000"/>
          <w:szCs w:val="32"/>
        </w:rPr>
      </w:pPr>
      <w:r w:rsidRPr="00602E9B">
        <w:rPr>
          <w:color w:val="000000"/>
          <w:szCs w:val="32"/>
        </w:rPr>
        <w:t>7.</w:t>
      </w:r>
      <w:r w:rsidRPr="00602E9B">
        <w:rPr>
          <w:color w:val="000000"/>
          <w:szCs w:val="32"/>
        </w:rPr>
        <w:t>内江市高级技工学校</w:t>
      </w:r>
      <w:r w:rsidRPr="00602E9B">
        <w:rPr>
          <w:color w:val="000000" w:themeColor="text1"/>
          <w:szCs w:val="32"/>
        </w:rPr>
        <w:t>（内江市）</w:t>
      </w:r>
    </w:p>
    <w:p w:rsidR="00FB6661" w:rsidRPr="00602E9B" w:rsidRDefault="00FB6661" w:rsidP="00FB6661">
      <w:pPr>
        <w:ind w:firstLineChars="200" w:firstLine="640"/>
        <w:rPr>
          <w:color w:val="000000"/>
          <w:szCs w:val="32"/>
        </w:rPr>
      </w:pPr>
      <w:r w:rsidRPr="00602E9B">
        <w:rPr>
          <w:color w:val="000000"/>
          <w:szCs w:val="32"/>
        </w:rPr>
        <w:t>8.</w:t>
      </w:r>
      <w:r w:rsidRPr="00602E9B">
        <w:rPr>
          <w:color w:val="000000"/>
          <w:szCs w:val="32"/>
        </w:rPr>
        <w:t>成都工业职业技术学院</w:t>
      </w:r>
      <w:r w:rsidRPr="00602E9B">
        <w:rPr>
          <w:color w:val="000000" w:themeColor="text1"/>
          <w:szCs w:val="32"/>
        </w:rPr>
        <w:t>（成都市）</w:t>
      </w:r>
    </w:p>
    <w:p w:rsidR="00FB6661" w:rsidRPr="00602E9B" w:rsidRDefault="00FB6661" w:rsidP="00FB6661">
      <w:pPr>
        <w:ind w:firstLineChars="200" w:firstLine="640"/>
        <w:rPr>
          <w:color w:val="000000"/>
          <w:szCs w:val="32"/>
        </w:rPr>
      </w:pPr>
      <w:r w:rsidRPr="00602E9B">
        <w:rPr>
          <w:color w:val="000000"/>
          <w:szCs w:val="32"/>
        </w:rPr>
        <w:t>9.</w:t>
      </w:r>
      <w:r w:rsidRPr="00602E9B">
        <w:rPr>
          <w:color w:val="000000"/>
          <w:szCs w:val="32"/>
        </w:rPr>
        <w:t>四川电子机械职业技术学院</w:t>
      </w:r>
      <w:r w:rsidRPr="00602E9B">
        <w:rPr>
          <w:color w:val="000000" w:themeColor="text1"/>
          <w:szCs w:val="32"/>
        </w:rPr>
        <w:t>（绵阳市）</w:t>
      </w:r>
    </w:p>
    <w:p w:rsidR="00FB6661" w:rsidRPr="00602E9B" w:rsidRDefault="00FB6661" w:rsidP="00FB6661">
      <w:pPr>
        <w:ind w:firstLineChars="200" w:firstLine="640"/>
        <w:rPr>
          <w:color w:val="000000"/>
          <w:szCs w:val="32"/>
        </w:rPr>
      </w:pPr>
      <w:r w:rsidRPr="00602E9B">
        <w:rPr>
          <w:color w:val="000000"/>
          <w:szCs w:val="32"/>
        </w:rPr>
        <w:t>10.</w:t>
      </w:r>
      <w:r w:rsidRPr="00602E9B">
        <w:rPr>
          <w:color w:val="000000"/>
          <w:szCs w:val="32"/>
        </w:rPr>
        <w:t>四川旅游学院</w:t>
      </w:r>
      <w:r w:rsidRPr="00602E9B">
        <w:rPr>
          <w:color w:val="000000" w:themeColor="text1"/>
          <w:szCs w:val="32"/>
        </w:rPr>
        <w:t>（成都市）</w:t>
      </w:r>
    </w:p>
    <w:p w:rsidR="00FB6661" w:rsidRPr="00602E9B" w:rsidRDefault="00FB6661" w:rsidP="00FB6661">
      <w:pPr>
        <w:ind w:firstLineChars="200" w:firstLine="640"/>
        <w:rPr>
          <w:color w:val="000000"/>
          <w:szCs w:val="32"/>
        </w:rPr>
      </w:pPr>
      <w:r w:rsidRPr="00602E9B">
        <w:rPr>
          <w:color w:val="000000"/>
          <w:szCs w:val="32"/>
        </w:rPr>
        <w:t>11.</w:t>
      </w:r>
      <w:r w:rsidRPr="00602E9B">
        <w:rPr>
          <w:color w:val="000000"/>
          <w:szCs w:val="32"/>
        </w:rPr>
        <w:t>四川护理职业学院</w:t>
      </w:r>
      <w:r w:rsidRPr="00602E9B">
        <w:rPr>
          <w:color w:val="000000" w:themeColor="text1"/>
          <w:szCs w:val="32"/>
        </w:rPr>
        <w:t>（成都市）</w:t>
      </w:r>
    </w:p>
    <w:p w:rsidR="00A32BDD" w:rsidRPr="00FB6661" w:rsidRDefault="00A32BDD"/>
    <w:sectPr w:rsidR="00A32BDD" w:rsidRPr="00FB6661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661"/>
    <w:rsid w:val="007B3AE8"/>
    <w:rsid w:val="00890F81"/>
    <w:rsid w:val="00A32BDD"/>
    <w:rsid w:val="00FB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61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136</Characters>
  <Application>Microsoft Office Word</Application>
  <DocSecurity>0</DocSecurity>
  <Lines>7</Lines>
  <Paragraphs>2</Paragraphs>
  <ScaleCrop>false</ScaleCrop>
  <Company>Lenovo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2020-07-14T03:20:00Z</dcterms:created>
  <dcterms:modified xsi:type="dcterms:W3CDTF">2020-07-14T03:20:00Z</dcterms:modified>
</cp:coreProperties>
</file>