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660" w:lineRule="exact"/>
        <w:jc w:val="center"/>
        <w:rPr>
          <w:rStyle w:val="a3"/>
          <w:rFonts w:ascii="方正小标宋简体" w:eastAsia="方正小标宋简体" w:hint="eastAsia"/>
          <w:b w:val="0"/>
          <w:sz w:val="44"/>
          <w:szCs w:val="44"/>
        </w:rPr>
      </w:pPr>
      <w:r>
        <w:rPr>
          <w:rStyle w:val="a3"/>
          <w:rFonts w:ascii="方正小标宋简体" w:eastAsia="方正小标宋简体" w:hint="eastAsia"/>
          <w:b w:val="0"/>
          <w:sz w:val="44"/>
          <w:szCs w:val="44"/>
        </w:rPr>
        <w:t>拟认定的省级大学生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660" w:lineRule="exact"/>
        <w:jc w:val="center"/>
        <w:rPr>
          <w:rStyle w:val="a3"/>
          <w:rFonts w:ascii="方正小标宋简体" w:eastAsia="方正小标宋简体" w:hint="eastAsia"/>
          <w:b w:val="0"/>
          <w:sz w:val="44"/>
          <w:szCs w:val="44"/>
        </w:rPr>
      </w:pPr>
      <w:r>
        <w:rPr>
          <w:rStyle w:val="a3"/>
          <w:rFonts w:ascii="方正小标宋简体" w:eastAsia="方正小标宋简体" w:hint="eastAsia"/>
          <w:b w:val="0"/>
          <w:sz w:val="44"/>
          <w:szCs w:val="44"/>
        </w:rPr>
        <w:t>创新创业园区（孵化基地）名单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660" w:lineRule="exact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Style w:val="a3"/>
          <w:rFonts w:ascii="楷体_GB2312" w:eastAsia="楷体_GB2312" w:hint="eastAsia"/>
          <w:b w:val="0"/>
          <w:sz w:val="32"/>
          <w:szCs w:val="32"/>
        </w:rPr>
        <w:t>（共100家）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60" w:lineRule="atLeast"/>
        <w:rPr>
          <w:rFonts w:hint="eastAsia"/>
          <w:sz w:val="28"/>
          <w:szCs w:val="28"/>
        </w:rPr>
      </w:pP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5"/>
        <w:rPr>
          <w:rFonts w:ascii="方正黑体简体" w:eastAsia="方正黑体简体" w:hAnsi="黑体" w:hint="eastAsia"/>
          <w:w w:val="90"/>
          <w:sz w:val="32"/>
          <w:szCs w:val="32"/>
        </w:rPr>
      </w:pPr>
      <w:r>
        <w:rPr>
          <w:rFonts w:ascii="方正黑体简体" w:eastAsia="方正黑体简体" w:hAnsi="黑体" w:hint="eastAsia"/>
          <w:w w:val="90"/>
          <w:sz w:val="32"/>
          <w:szCs w:val="32"/>
        </w:rPr>
        <w:t>一、拟新认定的省级大学生创新创业园区（孵化基地）（8家）</w:t>
      </w:r>
      <w:r>
        <w:rPr>
          <w:rFonts w:eastAsia="方正黑体简体" w:hint="eastAsia"/>
          <w:w w:val="90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1.四川三河职业学院大学生创新创业孵化基地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2.西城大学生创新创业园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3.梓潼县科技创新孵化园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4.蓬溪县创新创业孵化中心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5.仪陇县大学生电商创业园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6.宜宾创新创业创意孵化园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7.彭山区大学生创业孵化园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8.资阳市创新创业园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Chars="200" w:firstLine="576"/>
        <w:rPr>
          <w:rFonts w:hint="eastAsia"/>
          <w:w w:val="90"/>
          <w:sz w:val="28"/>
          <w:szCs w:val="28"/>
        </w:rPr>
      </w:pPr>
      <w:r>
        <w:rPr>
          <w:rFonts w:ascii="方正黑体简体" w:eastAsia="方正黑体简体" w:hint="eastAsia"/>
          <w:w w:val="90"/>
          <w:sz w:val="32"/>
          <w:szCs w:val="32"/>
        </w:rPr>
        <w:t>二、拟继续认定的</w:t>
      </w:r>
      <w:r>
        <w:rPr>
          <w:rFonts w:ascii="方正黑体简体" w:eastAsia="方正黑体简体" w:hAnsi="黑体" w:hint="eastAsia"/>
          <w:w w:val="90"/>
          <w:sz w:val="32"/>
          <w:szCs w:val="32"/>
        </w:rPr>
        <w:t>省级大学生创新创业园区（孵化基地）（92家）</w:t>
      </w:r>
      <w:r>
        <w:rPr>
          <w:rFonts w:eastAsia="方正黑体简体" w:hint="eastAsia"/>
          <w:w w:val="90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1.锦江·四川高校大学生创业基地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2.金牛区青年（大学生）创业园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3.成都武侯青年创业园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.成都龙潭总部城大学生创业园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.龙泉驿区大学生创业园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.新都区青年（大学生）创业园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.四川青年（大学生）创业示范园（温江区）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.都江堰市青年（大学生）创业园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.崇州青年（大学生）创业园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.双流空港青年（大学生）综合性创业孵化中心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.新津青年（大学生）创业园（工业园.农业园）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.成都市天府新区科技创新服务中心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.电子科技大学创新创业中心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.成都农业科技职业学院创业孵化中心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.西南石油大学国家大学科技园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.成都创业学院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17.成华区婚家众创空间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18.蒲江县青年（大学生）创业孵化园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郫都区菁蓉镇（含银杏学院科技园）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20.自贡市高新技术创业服务中心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21.自流井区高校毕业生创业孵化基地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22.沿滩工业园区大学生创新创业园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23.攀枝花市大学生科技创业孵化园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24.攀枝花市大学生产业创业孵化园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25.米易县大学生创业孵化园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26.四川景宏现代农业蔬菜科技园区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27.泸州化工园区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28.泸县中小企业创业园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29.纳溪区大渡口镇临港产业园区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30.西南医科大学科技园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31.四川工业科技学院大学生创新创业孵化园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32.德阳广汉高新区创新创业服务中心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33.什邡市青年创业孵化基地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34.四川建院大学科技园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35.安州区创业服务中心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36.安州区工业园区大学生创业园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37.江油市青年（大学生）现代农业创业示范园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38.江油市科技孵化园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39.涪城区创业服务中心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40.富乐绵阳大学生创新创业园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41.三台县（刘营）大学生创新创业示范园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42.绵阳市科创孵化器 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43.绵阳市经开区积家工业园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44.西南科技大学国家大学科技园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5.中国（绵阳）科技城软件产业园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1716</w:t>
      </w:r>
      <w:r>
        <w:rPr>
          <w:rFonts w:ascii="仿宋_GB2312" w:eastAsia="仿宋_GB2312" w:hint="eastAsia"/>
          <w:sz w:val="32"/>
          <w:szCs w:val="32"/>
        </w:rPr>
        <w:t>创业工场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47.青川县双创空间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48.四川省旺苍经济开发区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49.广元青年（大学生）创新创业加速基地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50.苍溪县江南（东青）现代农业园区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51.广元市青年创业产业园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52.广元市利州区电子商务创新创业产业园（利州区苴国里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创业大街）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53.遂宁市经济技术开发区创新创业孵化中心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4.遂宁市创新工业园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5.大英县工业集中发展区高校毕业生创业孵化基地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56.遂宁市船山智胜青年创新创业孵化中心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57.隆昌市开发区大学生创业孵化基地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8.隆昌市普润镇大学生科技创业孵化基地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59.四川资中经济开发区高校毕业生创业孵化基地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60.内江经济技术开发区大学生创新创业园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61.内江市威远县严陵工业园区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62.内江长江现代农业园区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63.内江师范学院大学生创新创业园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64.内江高新孵化园大学生创业园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65.乐山师范学院大学生创业孵化基地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66.峨眉山市创客梦工场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67.乐山高新技术产业开发区创业服务中心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68.营山县高校毕业生创业园区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69.营山县凉风乡农业示范基地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70.阆中市金鼓村大学生创业示范园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71.南充市顺庆区大学生创业园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72.西华师范大学科技园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73.宜宾市南溪区大学生（青年）创新创业园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74.华蓥市现代农业示范园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75.华蓥市工业发展区大学生创业园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76.岳池县现代农业园区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77.同兴源·广安大学生创新创业园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78.通川区农产品加工集中区大学生创业园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79.大竹县丰源大学生创业园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80.大竹县五峰山创业园区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81.达州市通川区蒲家镇大学生创业园区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82.宣汉县昌林中草药材种植创新创业孵化基地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83.渠县电子商务服务中心创新创业园区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84.巴中经开区置信创新创业孵化园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85.通江县广纳镇大学生创业园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86.平昌创新创业园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87.雅安市大学生创业园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88.雅安市大学生创业孵化园（四川农业大学基地）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89.石棉县安顺场大学生创业园区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90.甘孜州启航大学生创业孵化基地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91.汶川县大学生（青年）创业孵化园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92.会理县电子商务园（会理县大学生创业基地）</w:t>
      </w:r>
    </w:p>
    <w:p w:rsidR="00D30FA0" w:rsidRDefault="00D30FA0" w:rsidP="00D30FA0">
      <w:pPr>
        <w:pStyle w:val="a4"/>
        <w:shd w:val="clear" w:color="auto" w:fill="FFFFFF"/>
        <w:spacing w:before="0" w:beforeAutospacing="0" w:after="0" w:afterAutospacing="0" w:line="580" w:lineRule="exact"/>
        <w:ind w:firstLine="584"/>
        <w:rPr>
          <w:rFonts w:ascii="仿宋_GB2312" w:eastAsia="仿宋_GB2312" w:hint="eastAsia"/>
          <w:sz w:val="32"/>
          <w:szCs w:val="32"/>
        </w:rPr>
      </w:pPr>
    </w:p>
    <w:p w:rsidR="00A32BDD" w:rsidRPr="00D30FA0" w:rsidRDefault="00A32BDD"/>
    <w:sectPr w:rsidR="00A32BDD" w:rsidRPr="00D30FA0"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FA0"/>
    <w:rsid w:val="007B3AE8"/>
    <w:rsid w:val="00A32BDD"/>
    <w:rsid w:val="00D30FA0"/>
    <w:rsid w:val="00F1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0FA0"/>
    <w:rPr>
      <w:b/>
      <w:bCs/>
    </w:rPr>
  </w:style>
  <w:style w:type="paragraph" w:styleId="a4">
    <w:name w:val="Normal (Web)"/>
    <w:basedOn w:val="a"/>
    <w:uiPriority w:val="99"/>
    <w:unhideWhenUsed/>
    <w:rsid w:val="00D30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</Words>
  <Characters>1584</Characters>
  <Application>Microsoft Office Word</Application>
  <DocSecurity>0</DocSecurity>
  <Lines>13</Lines>
  <Paragraphs>3</Paragraphs>
  <ScaleCrop>false</ScaleCrop>
  <Company>Lenovo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2020-06-16T02:47:00Z</dcterms:created>
  <dcterms:modified xsi:type="dcterms:W3CDTF">2020-06-16T02:47:00Z</dcterms:modified>
</cp:coreProperties>
</file>