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04" w:rsidRPr="009907F8" w:rsidRDefault="00162804" w:rsidP="00162804">
      <w:pPr>
        <w:autoSpaceDE w:val="0"/>
        <w:autoSpaceDN w:val="0"/>
        <w:adjustRightInd w:val="0"/>
        <w:spacing w:before="100" w:after="100" w:line="570" w:lineRule="exact"/>
        <w:jc w:val="left"/>
        <w:rPr>
          <w:rFonts w:eastAsia="黑体"/>
          <w:color w:val="000000"/>
          <w:kern w:val="0"/>
          <w:sz w:val="32"/>
          <w:szCs w:val="32"/>
          <w:highlight w:val="white"/>
          <w:lang w:val="zh-CN"/>
        </w:rPr>
      </w:pPr>
      <w:r w:rsidRPr="009907F8">
        <w:rPr>
          <w:rFonts w:eastAsia="黑体"/>
          <w:color w:val="000000"/>
          <w:kern w:val="0"/>
          <w:sz w:val="32"/>
          <w:szCs w:val="32"/>
          <w:highlight w:val="white"/>
          <w:lang w:val="zh-CN"/>
        </w:rPr>
        <w:t>附件</w:t>
      </w:r>
      <w:r w:rsidRPr="009907F8">
        <w:rPr>
          <w:rFonts w:eastAsia="黑体"/>
          <w:color w:val="000000"/>
          <w:kern w:val="0"/>
          <w:sz w:val="32"/>
          <w:szCs w:val="32"/>
          <w:highlight w:val="white"/>
          <w:lang w:val="zh-CN"/>
        </w:rPr>
        <w:t>1</w:t>
      </w:r>
    </w:p>
    <w:p w:rsidR="00162804" w:rsidRPr="00430D30" w:rsidRDefault="00162804" w:rsidP="00162804">
      <w:pPr>
        <w:spacing w:line="570" w:lineRule="exact"/>
        <w:rPr>
          <w:rFonts w:ascii="方正小标宋简体" w:eastAsia="方正小标宋简体" w:hint="eastAsia"/>
          <w:sz w:val="52"/>
          <w:szCs w:val="52"/>
          <w:highlight w:val="white"/>
        </w:rPr>
      </w:pPr>
    </w:p>
    <w:p w:rsidR="00162804" w:rsidRDefault="00162804" w:rsidP="00162804">
      <w:pPr>
        <w:spacing w:line="570" w:lineRule="exact"/>
        <w:rPr>
          <w:rFonts w:ascii="方正小标宋简体" w:eastAsia="方正小标宋简体" w:hint="eastAsia"/>
          <w:sz w:val="52"/>
          <w:szCs w:val="52"/>
          <w:highlight w:val="white"/>
        </w:rPr>
      </w:pPr>
    </w:p>
    <w:p w:rsidR="00162804" w:rsidRPr="00430D30" w:rsidRDefault="00162804" w:rsidP="00162804">
      <w:pPr>
        <w:spacing w:line="570" w:lineRule="exact"/>
        <w:rPr>
          <w:rFonts w:ascii="方正小标宋简体" w:eastAsia="方正小标宋简体" w:hint="eastAsia"/>
          <w:sz w:val="52"/>
          <w:szCs w:val="52"/>
          <w:highlight w:val="white"/>
        </w:rPr>
      </w:pPr>
    </w:p>
    <w:p w:rsidR="00162804" w:rsidRPr="00430D30" w:rsidRDefault="00162804" w:rsidP="00162804">
      <w:pPr>
        <w:adjustRightInd w:val="0"/>
        <w:snapToGrid w:val="0"/>
        <w:spacing w:line="800" w:lineRule="exact"/>
        <w:rPr>
          <w:rFonts w:ascii="方正小标宋简体" w:eastAsia="方正小标宋简体" w:hint="eastAsia"/>
          <w:sz w:val="44"/>
          <w:szCs w:val="44"/>
          <w:highlight w:val="white"/>
        </w:rPr>
      </w:pPr>
      <w:r w:rsidRPr="00430D30">
        <w:rPr>
          <w:rFonts w:ascii="方正小标宋简体" w:eastAsia="方正小标宋简体" w:hint="eastAsia"/>
          <w:sz w:val="44"/>
          <w:szCs w:val="44"/>
          <w:highlight w:val="white"/>
        </w:rPr>
        <w:t>“四川省人力资源服务业全口径统计体系”</w:t>
      </w:r>
    </w:p>
    <w:p w:rsidR="00162804" w:rsidRPr="00430D30" w:rsidRDefault="00162804" w:rsidP="00162804">
      <w:pPr>
        <w:adjustRightInd w:val="0"/>
        <w:snapToGrid w:val="0"/>
        <w:spacing w:line="800" w:lineRule="exact"/>
        <w:jc w:val="center"/>
        <w:rPr>
          <w:rFonts w:ascii="方正小标宋简体" w:eastAsia="方正小标宋简体" w:hint="eastAsia"/>
          <w:sz w:val="44"/>
          <w:szCs w:val="44"/>
          <w:highlight w:val="white"/>
        </w:rPr>
      </w:pPr>
      <w:r w:rsidRPr="00430D30">
        <w:rPr>
          <w:rFonts w:ascii="方正小标宋简体" w:eastAsia="方正小标宋简体" w:hint="eastAsia"/>
          <w:sz w:val="44"/>
          <w:szCs w:val="44"/>
          <w:highlight w:val="white"/>
        </w:rPr>
        <w:t>课题研究项目工作方案及报价书</w:t>
      </w:r>
    </w:p>
    <w:p w:rsidR="00162804" w:rsidRPr="00430D30" w:rsidRDefault="00162804" w:rsidP="00162804">
      <w:pPr>
        <w:spacing w:line="570" w:lineRule="exact"/>
        <w:jc w:val="center"/>
        <w:rPr>
          <w:rFonts w:ascii="方正小标宋简体" w:eastAsia="方正小标宋简体" w:hint="eastAsia"/>
          <w:sz w:val="44"/>
          <w:szCs w:val="44"/>
          <w:highlight w:val="white"/>
        </w:rPr>
      </w:pPr>
    </w:p>
    <w:p w:rsidR="00162804" w:rsidRPr="00430D30" w:rsidRDefault="00162804" w:rsidP="00162804">
      <w:pPr>
        <w:spacing w:line="570" w:lineRule="exact"/>
        <w:rPr>
          <w:rFonts w:ascii="方正小标宋简体" w:eastAsia="方正小标宋简体" w:hint="eastAsia"/>
          <w:sz w:val="44"/>
          <w:szCs w:val="44"/>
          <w:highlight w:val="white"/>
        </w:rPr>
      </w:pPr>
    </w:p>
    <w:p w:rsidR="00162804" w:rsidRPr="00430D30" w:rsidRDefault="00162804" w:rsidP="00162804">
      <w:pPr>
        <w:spacing w:line="570" w:lineRule="exact"/>
        <w:rPr>
          <w:rFonts w:ascii="方正小标宋简体" w:eastAsia="方正小标宋简体" w:hint="eastAsia"/>
          <w:sz w:val="44"/>
          <w:szCs w:val="44"/>
          <w:highlight w:val="white"/>
        </w:rPr>
      </w:pPr>
    </w:p>
    <w:p w:rsidR="00162804" w:rsidRPr="00430D30" w:rsidRDefault="00162804" w:rsidP="00162804">
      <w:pPr>
        <w:spacing w:line="570" w:lineRule="exact"/>
        <w:rPr>
          <w:rFonts w:ascii="方正小标宋简体" w:eastAsia="方正小标宋简体" w:hint="eastAsia"/>
          <w:sz w:val="44"/>
          <w:szCs w:val="44"/>
          <w:highlight w:val="white"/>
        </w:rPr>
      </w:pPr>
    </w:p>
    <w:p w:rsidR="00162804" w:rsidRDefault="00162804" w:rsidP="00162804">
      <w:pPr>
        <w:spacing w:line="570" w:lineRule="exact"/>
        <w:rPr>
          <w:rFonts w:ascii="方正小标宋简体" w:eastAsia="方正小标宋简体" w:hint="eastAsia"/>
          <w:sz w:val="44"/>
          <w:szCs w:val="44"/>
          <w:highlight w:val="white"/>
        </w:rPr>
      </w:pPr>
    </w:p>
    <w:p w:rsidR="00162804" w:rsidRDefault="00162804" w:rsidP="00162804">
      <w:pPr>
        <w:spacing w:line="570" w:lineRule="exact"/>
        <w:rPr>
          <w:rFonts w:ascii="方正小标宋简体" w:eastAsia="方正小标宋简体" w:hint="eastAsia"/>
          <w:sz w:val="44"/>
          <w:szCs w:val="44"/>
          <w:highlight w:val="white"/>
        </w:rPr>
      </w:pPr>
    </w:p>
    <w:p w:rsidR="00162804" w:rsidRDefault="00162804" w:rsidP="00162804">
      <w:pPr>
        <w:spacing w:line="570" w:lineRule="exact"/>
        <w:rPr>
          <w:rFonts w:ascii="方正小标宋简体" w:eastAsia="方正小标宋简体" w:hint="eastAsia"/>
          <w:sz w:val="44"/>
          <w:szCs w:val="44"/>
          <w:highlight w:val="white"/>
        </w:rPr>
      </w:pPr>
    </w:p>
    <w:p w:rsidR="00162804" w:rsidRDefault="00162804" w:rsidP="00162804">
      <w:pPr>
        <w:spacing w:line="570" w:lineRule="exact"/>
        <w:rPr>
          <w:rFonts w:ascii="方正小标宋简体" w:eastAsia="方正小标宋简体" w:hint="eastAsia"/>
          <w:sz w:val="44"/>
          <w:szCs w:val="44"/>
          <w:highlight w:val="white"/>
        </w:rPr>
      </w:pPr>
    </w:p>
    <w:p w:rsidR="00162804" w:rsidRPr="00430D30" w:rsidRDefault="00162804" w:rsidP="00162804">
      <w:pPr>
        <w:spacing w:line="570" w:lineRule="exact"/>
        <w:rPr>
          <w:rFonts w:ascii="方正小标宋简体" w:eastAsia="方正小标宋简体" w:hint="eastAsia"/>
          <w:sz w:val="44"/>
          <w:szCs w:val="44"/>
          <w:highlight w:val="white"/>
        </w:rPr>
      </w:pPr>
    </w:p>
    <w:p w:rsidR="00162804" w:rsidRPr="00CF1D4F" w:rsidRDefault="00162804" w:rsidP="00162804">
      <w:pPr>
        <w:spacing w:line="570" w:lineRule="exact"/>
        <w:ind w:firstLineChars="200" w:firstLine="720"/>
        <w:rPr>
          <w:rFonts w:ascii="方正小标宋简体" w:eastAsia="方正小标宋简体" w:hint="eastAsia"/>
          <w:sz w:val="36"/>
          <w:szCs w:val="36"/>
          <w:highlight w:val="white"/>
        </w:rPr>
      </w:pPr>
      <w:r>
        <w:rPr>
          <w:rFonts w:ascii="方正小标宋简体" w:eastAsia="方正小标宋简体" w:hint="eastAsia"/>
          <w:sz w:val="36"/>
          <w:szCs w:val="36"/>
          <w:highlight w:val="white"/>
        </w:rPr>
        <w:t xml:space="preserve">     </w:t>
      </w:r>
      <w:r w:rsidRPr="00CF1D4F">
        <w:rPr>
          <w:rFonts w:ascii="方正小标宋简体" w:eastAsia="方正小标宋简体" w:hint="eastAsia"/>
          <w:sz w:val="36"/>
          <w:szCs w:val="36"/>
          <w:highlight w:val="white"/>
        </w:rPr>
        <w:t>报价单位（盖章）：</w:t>
      </w:r>
    </w:p>
    <w:p w:rsidR="00162804" w:rsidRPr="00CF1D4F" w:rsidRDefault="00162804" w:rsidP="00162804">
      <w:pPr>
        <w:spacing w:line="570" w:lineRule="exact"/>
        <w:jc w:val="center"/>
        <w:rPr>
          <w:rFonts w:ascii="方正小标宋简体" w:eastAsia="方正小标宋简体" w:hint="eastAsia"/>
          <w:sz w:val="36"/>
          <w:szCs w:val="36"/>
          <w:highlight w:val="white"/>
        </w:rPr>
      </w:pPr>
      <w:r>
        <w:rPr>
          <w:rFonts w:ascii="方正小标宋简体" w:eastAsia="方正小标宋简体" w:hint="eastAsia"/>
          <w:sz w:val="36"/>
          <w:szCs w:val="36"/>
          <w:highlight w:val="white"/>
        </w:rPr>
        <w:t xml:space="preserve">  </w:t>
      </w:r>
    </w:p>
    <w:p w:rsidR="00162804" w:rsidRPr="00CF1D4F" w:rsidRDefault="00162804" w:rsidP="00162804">
      <w:pPr>
        <w:spacing w:line="570" w:lineRule="exact"/>
        <w:jc w:val="center"/>
        <w:rPr>
          <w:rFonts w:ascii="方正小标宋简体" w:eastAsia="方正小标宋简体" w:hint="eastAsia"/>
          <w:sz w:val="36"/>
          <w:szCs w:val="36"/>
          <w:highlight w:val="white"/>
        </w:rPr>
      </w:pPr>
      <w:r w:rsidRPr="00CF1D4F">
        <w:rPr>
          <w:rFonts w:ascii="方正小标宋简体" w:eastAsia="方正小标宋简体" w:hint="eastAsia"/>
          <w:sz w:val="36"/>
          <w:szCs w:val="36"/>
          <w:highlight w:val="white"/>
        </w:rPr>
        <w:t>2020年  月  日</w:t>
      </w:r>
    </w:p>
    <w:p w:rsidR="00162804" w:rsidRPr="00430D30" w:rsidRDefault="00162804" w:rsidP="00162804">
      <w:pPr>
        <w:spacing w:line="570" w:lineRule="exact"/>
        <w:rPr>
          <w:rFonts w:ascii="方正小标宋简体" w:eastAsia="方正小标宋简体" w:hint="eastAsia"/>
          <w:sz w:val="44"/>
          <w:szCs w:val="44"/>
          <w:highlight w:val="white"/>
        </w:rPr>
      </w:pPr>
    </w:p>
    <w:p w:rsidR="00162804" w:rsidRPr="00430D30" w:rsidRDefault="00162804" w:rsidP="00162804">
      <w:pPr>
        <w:spacing w:line="570" w:lineRule="exact"/>
        <w:rPr>
          <w:rFonts w:ascii="方正小标宋简体" w:eastAsia="方正小标宋简体" w:hint="eastAsia"/>
          <w:sz w:val="52"/>
          <w:szCs w:val="52"/>
          <w:highlight w:val="white"/>
        </w:rPr>
      </w:pPr>
    </w:p>
    <w:p w:rsidR="00162804" w:rsidRPr="00430D30" w:rsidRDefault="00162804" w:rsidP="00162804">
      <w:pPr>
        <w:spacing w:line="570" w:lineRule="exact"/>
        <w:rPr>
          <w:rFonts w:ascii="方正小标宋简体" w:eastAsia="方正小标宋简体" w:hint="eastAsia"/>
          <w:sz w:val="52"/>
          <w:szCs w:val="52"/>
          <w:highlight w:val="white"/>
        </w:rPr>
      </w:pPr>
    </w:p>
    <w:p w:rsidR="00162804" w:rsidRDefault="00162804" w:rsidP="00162804">
      <w:pPr>
        <w:spacing w:line="570" w:lineRule="exact"/>
        <w:rPr>
          <w:rFonts w:ascii="方正小标宋简体" w:eastAsia="方正小标宋简体"/>
          <w:sz w:val="52"/>
          <w:szCs w:val="52"/>
          <w:highlight w:val="white"/>
        </w:rPr>
      </w:pPr>
    </w:p>
    <w:p w:rsidR="00162804" w:rsidRPr="00430D30" w:rsidRDefault="00162804" w:rsidP="00162804">
      <w:pPr>
        <w:spacing w:line="570" w:lineRule="exact"/>
        <w:rPr>
          <w:rFonts w:ascii="方正小标宋简体" w:eastAsia="方正小标宋简体" w:hint="eastAsia"/>
          <w:sz w:val="52"/>
          <w:szCs w:val="52"/>
          <w:highlight w:val="white"/>
        </w:rPr>
      </w:pPr>
      <w:bookmarkStart w:id="0" w:name="_GoBack"/>
      <w:bookmarkEnd w:id="0"/>
    </w:p>
    <w:p w:rsidR="00162804" w:rsidRPr="00430D30" w:rsidRDefault="00162804" w:rsidP="00162804">
      <w:pPr>
        <w:ind w:firstLineChars="200" w:firstLine="640"/>
        <w:rPr>
          <w:rFonts w:ascii="黑体" w:eastAsia="黑体" w:hAnsi="黑体"/>
          <w:sz w:val="32"/>
          <w:szCs w:val="32"/>
          <w:highlight w:val="white"/>
        </w:rPr>
      </w:pPr>
      <w:r w:rsidRPr="00430D30">
        <w:rPr>
          <w:rFonts w:ascii="黑体" w:eastAsia="黑体" w:hAnsi="黑体"/>
          <w:sz w:val="32"/>
          <w:szCs w:val="32"/>
          <w:highlight w:val="white"/>
        </w:rPr>
        <w:lastRenderedPageBreak/>
        <w:t>一、项目名称</w:t>
      </w:r>
    </w:p>
    <w:p w:rsidR="00162804" w:rsidRPr="00430D30" w:rsidRDefault="00162804" w:rsidP="00162804">
      <w:pPr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430D30">
        <w:rPr>
          <w:rFonts w:eastAsia="仿宋_GB2312"/>
          <w:sz w:val="32"/>
          <w:szCs w:val="32"/>
          <w:highlight w:val="white"/>
        </w:rPr>
        <w:t>“</w:t>
      </w:r>
      <w:r w:rsidRPr="00430D30">
        <w:rPr>
          <w:rFonts w:eastAsia="仿宋_GB2312"/>
          <w:sz w:val="32"/>
          <w:szCs w:val="32"/>
          <w:highlight w:val="white"/>
        </w:rPr>
        <w:t>四川省人力资源服务业全口径统计体系</w:t>
      </w:r>
      <w:r w:rsidRPr="00430D30">
        <w:rPr>
          <w:rFonts w:eastAsia="仿宋_GB2312"/>
          <w:sz w:val="32"/>
          <w:szCs w:val="32"/>
          <w:highlight w:val="white"/>
        </w:rPr>
        <w:t>”</w:t>
      </w:r>
      <w:r w:rsidRPr="00430D30">
        <w:rPr>
          <w:rFonts w:eastAsia="仿宋_GB2312"/>
          <w:sz w:val="32"/>
          <w:szCs w:val="32"/>
          <w:highlight w:val="white"/>
        </w:rPr>
        <w:t>课题研究</w:t>
      </w:r>
    </w:p>
    <w:p w:rsidR="00162804" w:rsidRPr="00430D30" w:rsidRDefault="00162804" w:rsidP="00162804">
      <w:pPr>
        <w:ind w:firstLineChars="200" w:firstLine="640"/>
        <w:rPr>
          <w:rFonts w:ascii="黑体" w:eastAsia="黑体" w:hAnsi="黑体"/>
          <w:sz w:val="32"/>
          <w:szCs w:val="32"/>
          <w:highlight w:val="white"/>
        </w:rPr>
      </w:pPr>
      <w:r w:rsidRPr="00430D30">
        <w:rPr>
          <w:rFonts w:ascii="黑体" w:eastAsia="黑体" w:hAnsi="黑体"/>
          <w:sz w:val="32"/>
          <w:szCs w:val="32"/>
          <w:highlight w:val="white"/>
        </w:rPr>
        <w:t>二、单位基本情况</w:t>
      </w:r>
    </w:p>
    <w:p w:rsidR="00162804" w:rsidRPr="00430D30" w:rsidRDefault="00162804" w:rsidP="00162804">
      <w:pPr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430D30">
        <w:rPr>
          <w:rFonts w:eastAsia="仿宋_GB2312"/>
          <w:sz w:val="32"/>
          <w:szCs w:val="32"/>
          <w:highlight w:val="white"/>
        </w:rPr>
        <w:t>内容包括但不限于：报价单位基本信息、经营活动范围、设施设备、主要业绩和优势等，特别是近期承接相关项目的情况（需附本单位承办相关项目的合同复印件及相关佐证资料）。</w:t>
      </w:r>
    </w:p>
    <w:p w:rsidR="00162804" w:rsidRPr="00430D30" w:rsidRDefault="00162804" w:rsidP="00162804">
      <w:pPr>
        <w:ind w:firstLineChars="200" w:firstLine="640"/>
        <w:rPr>
          <w:rFonts w:ascii="黑体" w:eastAsia="黑体" w:hAnsi="黑体"/>
          <w:sz w:val="32"/>
          <w:szCs w:val="32"/>
          <w:highlight w:val="white"/>
        </w:rPr>
      </w:pPr>
      <w:r w:rsidRPr="00430D30">
        <w:rPr>
          <w:rFonts w:ascii="黑体" w:eastAsia="黑体" w:hAnsi="黑体"/>
          <w:sz w:val="32"/>
          <w:szCs w:val="32"/>
          <w:highlight w:val="white"/>
        </w:rPr>
        <w:t>三、工作安排</w:t>
      </w:r>
    </w:p>
    <w:p w:rsidR="00162804" w:rsidRDefault="00162804" w:rsidP="00162804">
      <w:pPr>
        <w:ind w:firstLineChars="200" w:firstLine="640"/>
        <w:rPr>
          <w:rFonts w:eastAsia="仿宋_GB2312" w:hint="eastAsia"/>
          <w:sz w:val="32"/>
          <w:szCs w:val="32"/>
        </w:rPr>
      </w:pPr>
      <w:r w:rsidRPr="00430D30">
        <w:rPr>
          <w:rFonts w:eastAsia="仿宋_GB2312"/>
          <w:sz w:val="32"/>
          <w:szCs w:val="32"/>
        </w:rPr>
        <w:t>内容包括但不限于：根据《四川省人力资源社会保障厅关于委托第三方专业机构参与</w:t>
      </w:r>
      <w:r w:rsidRPr="00430D30">
        <w:rPr>
          <w:rFonts w:eastAsia="仿宋_GB2312"/>
          <w:sz w:val="32"/>
          <w:szCs w:val="32"/>
        </w:rPr>
        <w:t>“</w:t>
      </w:r>
      <w:r w:rsidRPr="00430D30">
        <w:rPr>
          <w:rFonts w:eastAsia="仿宋_GB2312"/>
          <w:sz w:val="32"/>
          <w:szCs w:val="32"/>
        </w:rPr>
        <w:t>四川省人力资源服务业全口径统计体系</w:t>
      </w:r>
      <w:r w:rsidRPr="00430D30">
        <w:rPr>
          <w:rFonts w:eastAsia="仿宋_GB2312"/>
          <w:sz w:val="32"/>
          <w:szCs w:val="32"/>
        </w:rPr>
        <w:t>”</w:t>
      </w:r>
      <w:r w:rsidRPr="00430D30">
        <w:rPr>
          <w:rFonts w:eastAsia="仿宋_GB2312"/>
          <w:sz w:val="32"/>
          <w:szCs w:val="32"/>
        </w:rPr>
        <w:t>课题研究的比选公告》相关内容，拟定</w:t>
      </w:r>
      <w:r>
        <w:rPr>
          <w:rFonts w:eastAsia="仿宋_GB2312" w:hint="eastAsia"/>
          <w:sz w:val="32"/>
          <w:szCs w:val="32"/>
        </w:rPr>
        <w:t>项目承接</w:t>
      </w:r>
      <w:r w:rsidRPr="00430D30">
        <w:rPr>
          <w:rFonts w:eastAsia="仿宋_GB2312"/>
          <w:sz w:val="32"/>
          <w:szCs w:val="32"/>
        </w:rPr>
        <w:t>工作方案</w:t>
      </w:r>
      <w:r>
        <w:rPr>
          <w:rFonts w:eastAsia="仿宋_GB2312" w:hint="eastAsia"/>
          <w:sz w:val="32"/>
          <w:szCs w:val="32"/>
        </w:rPr>
        <w:t>，主要包括项目实施的具体安排、重点任务以及牵头专家的基本情况</w:t>
      </w:r>
      <w:r w:rsidRPr="00430D30">
        <w:rPr>
          <w:rFonts w:eastAsia="仿宋_GB2312"/>
          <w:sz w:val="32"/>
          <w:szCs w:val="32"/>
        </w:rPr>
        <w:t>。（简要描述）</w:t>
      </w:r>
    </w:p>
    <w:p w:rsidR="00162804" w:rsidRPr="00CF1D4F" w:rsidRDefault="00162804" w:rsidP="00162804">
      <w:pPr>
        <w:ind w:firstLineChars="200" w:firstLine="640"/>
        <w:rPr>
          <w:rFonts w:ascii="黑体" w:eastAsia="黑体" w:hAnsi="黑体" w:hint="eastAsia"/>
          <w:sz w:val="32"/>
          <w:szCs w:val="32"/>
          <w:highlight w:val="white"/>
        </w:rPr>
      </w:pPr>
      <w:r w:rsidRPr="00CF1D4F">
        <w:rPr>
          <w:rFonts w:ascii="黑体" w:eastAsia="黑体" w:hAnsi="黑体"/>
          <w:sz w:val="32"/>
          <w:szCs w:val="32"/>
          <w:highlight w:val="white"/>
        </w:rPr>
        <w:t>四、项目报价</w:t>
      </w:r>
    </w:p>
    <w:p w:rsidR="00162804" w:rsidRPr="00430D30" w:rsidRDefault="00162804" w:rsidP="00162804">
      <w:pPr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430D30">
        <w:rPr>
          <w:rFonts w:eastAsia="仿宋_GB2312"/>
          <w:sz w:val="32"/>
          <w:szCs w:val="32"/>
          <w:highlight w:val="white"/>
        </w:rPr>
        <w:t>总报价：</w:t>
      </w:r>
      <w:r w:rsidRPr="00430D30">
        <w:rPr>
          <w:rFonts w:eastAsia="仿宋_GB2312"/>
          <w:sz w:val="32"/>
          <w:szCs w:val="32"/>
          <w:highlight w:val="white"/>
          <w:u w:val="single"/>
        </w:rPr>
        <w:t xml:space="preserve">          </w:t>
      </w:r>
      <w:r w:rsidRPr="00430D30">
        <w:rPr>
          <w:rFonts w:eastAsia="仿宋_GB2312"/>
          <w:sz w:val="32"/>
          <w:szCs w:val="32"/>
          <w:highlight w:val="white"/>
        </w:rPr>
        <w:t>元。</w:t>
      </w:r>
    </w:p>
    <w:p w:rsidR="00D56CDC" w:rsidRDefault="00D56CDC"/>
    <w:sectPr w:rsidR="00D5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5"/>
    <w:rsid w:val="00162804"/>
    <w:rsid w:val="00D56CDC"/>
    <w:rsid w:val="00E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B576F-7F89-4764-B1F2-5FD9805A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185</Characters>
  <Application>Microsoft Office Word</Application>
  <DocSecurity>0</DocSecurity>
  <Lines>10</Lines>
  <Paragraphs>9</Paragraphs>
  <ScaleCrop>false</ScaleCrop>
  <Company>Sky123.Org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2020-03-11T04:49:00Z</dcterms:created>
  <dcterms:modified xsi:type="dcterms:W3CDTF">2020-03-11T04:50:00Z</dcterms:modified>
</cp:coreProperties>
</file>