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0"/>
          <w:szCs w:val="30"/>
        </w:rPr>
      </w:pPr>
      <w:r>
        <w:rPr>
          <w:rFonts w:hint="eastAsia" w:ascii="黑体" w:hAnsi="黑体" w:eastAsia="黑体" w:cs="黑体"/>
          <w:bCs/>
          <w:sz w:val="30"/>
          <w:szCs w:val="30"/>
        </w:rPr>
        <w:t>附件2</w:t>
      </w:r>
    </w:p>
    <w:p>
      <w:pPr>
        <w:pStyle w:val="6"/>
        <w:widowControl w:val="0"/>
        <w:spacing w:line="460" w:lineRule="exact"/>
        <w:rPr>
          <w:rFonts w:hint="default" w:ascii="方正小标宋简体" w:hAnsi="黑体" w:eastAsia="方正小标宋简体" w:cs="宋体"/>
          <w:b w:val="0"/>
          <w:bCs/>
          <w:spacing w:val="60"/>
          <w:kern w:val="2"/>
          <w:sz w:val="44"/>
          <w:szCs w:val="44"/>
        </w:rPr>
      </w:pPr>
      <w:r>
        <w:rPr>
          <w:rFonts w:ascii="方正小标宋简体" w:hAnsi="黑体" w:eastAsia="方正小标宋简体" w:cs="宋体"/>
          <w:b w:val="0"/>
          <w:bCs/>
          <w:spacing w:val="60"/>
          <w:kern w:val="2"/>
          <w:sz w:val="44"/>
          <w:szCs w:val="44"/>
        </w:rPr>
        <w:t>承诺书</w:t>
      </w:r>
    </w:p>
    <w:p>
      <w:pPr>
        <w:spacing w:line="440" w:lineRule="exact"/>
        <w:rPr>
          <w:rFonts w:ascii="仿宋_GB2312" w:eastAsia="仿宋_GB2312" w:cs="宋体"/>
          <w:sz w:val="30"/>
          <w:szCs w:val="30"/>
        </w:rPr>
      </w:pPr>
    </w:p>
    <w:p>
      <w:pPr>
        <w:spacing w:line="54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四川省农民工服务</w:t>
      </w:r>
      <w:r>
        <w:rPr>
          <w:rFonts w:ascii="仿宋_GB2312" w:hAnsi="仿宋_GB2312" w:eastAsia="仿宋_GB2312" w:cs="仿宋_GB2312"/>
          <w:sz w:val="32"/>
          <w:szCs w:val="32"/>
          <w:u w:val="single"/>
        </w:rPr>
        <w:t>中心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本文件签署人特以本函在此声明并同意：</w:t>
      </w:r>
    </w:p>
    <w:p>
      <w:pPr>
        <w:adjustRightInd w:val="0"/>
        <w:snapToGrid w:val="0"/>
        <w:spacing w:line="54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在详细研究了</w:t>
      </w:r>
      <w:r>
        <w:rPr>
          <w:rFonts w:ascii="仿宋_GB2312" w:hAnsi="仿宋_GB2312" w:eastAsia="仿宋_GB2312" w:cs="仿宋_GB2312"/>
          <w:kern w:val="0"/>
          <w:sz w:val="32"/>
          <w:szCs w:val="32"/>
        </w:rPr>
        <w:t>《四川省</w:t>
      </w:r>
      <w:r>
        <w:rPr>
          <w:rFonts w:hint="eastAsia" w:ascii="仿宋_GB2312" w:hAnsi="仿宋_GB2312" w:eastAsia="仿宋_GB2312" w:cs="仿宋_GB2312"/>
          <w:kern w:val="0"/>
          <w:sz w:val="32"/>
          <w:szCs w:val="32"/>
        </w:rPr>
        <w:t>农民工服务中心关于委托第三方机构摄制宣传片并</w:t>
      </w:r>
      <w:r>
        <w:rPr>
          <w:rFonts w:ascii="仿宋_GB2312" w:hAnsi="仿宋_GB2312" w:eastAsia="仿宋_GB2312" w:cs="仿宋_GB2312"/>
          <w:kern w:val="0"/>
          <w:sz w:val="32"/>
          <w:szCs w:val="32"/>
        </w:rPr>
        <w:t>提供后续服务</w:t>
      </w:r>
      <w:r>
        <w:rPr>
          <w:rFonts w:hint="eastAsia" w:ascii="仿宋_GB2312" w:hAnsi="仿宋_GB2312" w:eastAsia="仿宋_GB2312" w:cs="仿宋_GB2312"/>
          <w:kern w:val="0"/>
          <w:sz w:val="32"/>
          <w:szCs w:val="32"/>
        </w:rPr>
        <w:t>项目的比选公告</w:t>
      </w:r>
      <w:r>
        <w:rPr>
          <w:rFonts w:ascii="仿宋_GB2312" w:hAnsi="仿宋_GB2312" w:eastAsia="仿宋_GB2312" w:cs="仿宋_GB2312"/>
          <w:kern w:val="0"/>
          <w:sz w:val="32"/>
          <w:szCs w:val="32"/>
        </w:rPr>
        <w:t>》</w:t>
      </w:r>
      <w:r>
        <w:rPr>
          <w:rFonts w:hint="eastAsia" w:ascii="仿宋_GB2312" w:hAnsi="仿宋_GB2312" w:eastAsia="仿宋_GB2312" w:cs="仿宋_GB2312"/>
          <w:sz w:val="32"/>
          <w:szCs w:val="32"/>
        </w:rPr>
        <w:t>后，我们完全理解并完全同意比选公告的所有要求及内容，并完全相信采购人能公开、公平、公正地评定中选单位。</w:t>
      </w:r>
    </w:p>
    <w:p>
      <w:pPr>
        <w:spacing w:line="540" w:lineRule="exact"/>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二、如果我单位中选，我们承诺在与贵单位签订委托合同后保证按照采购人的要求完成宣传片摄制及后续服务工作。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三、我单位自行承担参加此次参选所发生的一切费用。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单位将按比选公告的规定履行相关责任和义务，并对提交材料中的所有陈述和声明的真实性、准确性、可靠性负责。若采购人发现我方提交的资料中有与事实不符的情况，有权拒绝我们参选。若在中选后，采购人发现我单位所递交的参选文件与事实不符，有欺诈中选嫌疑的，可立即终止协议，由此造成的损失由我单位承担，</w:t>
      </w:r>
      <w:r>
        <w:rPr>
          <w:rFonts w:ascii="仿宋_GB2312" w:hAnsi="仿宋_GB2312" w:eastAsia="仿宋_GB2312" w:cs="仿宋_GB2312"/>
          <w:sz w:val="32"/>
          <w:szCs w:val="32"/>
        </w:rPr>
        <w:t>我单位将不会</w:t>
      </w:r>
      <w:r>
        <w:rPr>
          <w:rFonts w:hint="eastAsia" w:ascii="仿宋_GB2312" w:hAnsi="仿宋_GB2312" w:eastAsia="仿宋_GB2312" w:cs="仿宋_GB2312"/>
          <w:sz w:val="32"/>
          <w:szCs w:val="32"/>
        </w:rPr>
        <w:t>有任何异议。</w:t>
      </w:r>
    </w:p>
    <w:p>
      <w:pPr>
        <w:spacing w:line="540" w:lineRule="exact"/>
        <w:ind w:firstLine="640" w:firstLineChars="200"/>
        <w:rPr>
          <w:rFonts w:ascii="仿宋_GB2312" w:hAnsi="仿宋_GB2312" w:eastAsia="仿宋_GB2312" w:cs="仿宋_GB2312"/>
          <w:sz w:val="32"/>
          <w:szCs w:val="32"/>
        </w:rPr>
      </w:pPr>
    </w:p>
    <w:p>
      <w:pPr>
        <w:tabs>
          <w:tab w:val="left" w:pos="4980"/>
        </w:tabs>
        <w:spacing w:line="54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报价单位（盖章）：</w:t>
      </w:r>
    </w:p>
    <w:p>
      <w:pPr>
        <w:spacing w:line="54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法定代表人或其授权委托人（签字或盖章）：</w:t>
      </w:r>
    </w:p>
    <w:p>
      <w:pPr>
        <w:adjustRightInd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pacing w:line="540" w:lineRule="exact"/>
        <w:ind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p>
      <w:pPr>
        <w:pStyle w:val="2"/>
        <w:jc w:val="both"/>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06E46"/>
    <w:rsid w:val="6150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640" w:lineRule="exact"/>
      <w:jc w:val="center"/>
    </w:pPr>
    <w:rPr>
      <w:rFonts w:eastAsia="方正小标宋简体"/>
      <w:bCs/>
      <w:sz w:val="44"/>
    </w:rPr>
  </w:style>
  <w:style w:type="paragraph" w:styleId="3">
    <w:name w:val="Body Text First Indent"/>
    <w:basedOn w:val="2"/>
    <w:unhideWhenUsed/>
    <w:qFormat/>
    <w:uiPriority w:val="99"/>
    <w:pPr>
      <w:ind w:firstLine="420" w:firstLineChars="100"/>
    </w:pPr>
  </w:style>
  <w:style w:type="paragraph" w:customStyle="1" w:styleId="6">
    <w:name w:val="目录"/>
    <w:next w:val="1"/>
    <w:qFormat/>
    <w:uiPriority w:val="0"/>
    <w:pPr>
      <w:jc w:val="center"/>
    </w:pPr>
    <w:rPr>
      <w:rFonts w:hint="eastAsia" w:ascii="宋体" w:hAnsi="Times New Roman" w:eastAsia="宋体" w:cs="Times New Roman"/>
      <w:b/>
      <w:sz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2020-12-01T08:20:00Z</dcterms:created>
  <dc:creator>黄浩琳</dc:creator>
  <cp:lastModifiedBy>黄浩琳</cp:lastModifiedBy>
  <dcterms:modified xsi:type="dcterms:W3CDTF">2020-12-01T08:21:03Z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