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47B" w:rsidRDefault="00490D7A">
      <w:pPr>
        <w:rPr>
          <w:rFonts w:ascii="黑体" w:eastAsia="黑体" w:hAnsi="黑体" w:cs="黑体"/>
          <w:bCs/>
          <w:sz w:val="30"/>
          <w:szCs w:val="30"/>
        </w:rPr>
      </w:pPr>
      <w:r>
        <w:rPr>
          <w:rFonts w:ascii="黑体" w:eastAsia="黑体" w:hAnsi="黑体" w:cs="黑体" w:hint="eastAsia"/>
          <w:bCs/>
          <w:sz w:val="30"/>
          <w:szCs w:val="30"/>
        </w:rPr>
        <w:t>附件2</w:t>
      </w:r>
    </w:p>
    <w:p w:rsidR="00BA647B" w:rsidRDefault="00490D7A">
      <w:pPr>
        <w:pStyle w:val="a6"/>
        <w:widowControl w:val="0"/>
        <w:spacing w:line="460" w:lineRule="exact"/>
        <w:rPr>
          <w:rFonts w:ascii="方正小标宋简体" w:eastAsia="方正小标宋简体" w:hAnsi="黑体" w:cs="宋体" w:hint="default"/>
          <w:b w:val="0"/>
          <w:bCs/>
          <w:spacing w:val="60"/>
          <w:kern w:val="2"/>
          <w:sz w:val="44"/>
          <w:szCs w:val="44"/>
        </w:rPr>
      </w:pPr>
      <w:r>
        <w:rPr>
          <w:rFonts w:ascii="方正小标宋简体" w:eastAsia="方正小标宋简体" w:hAnsi="黑体" w:cs="宋体"/>
          <w:b w:val="0"/>
          <w:bCs/>
          <w:spacing w:val="60"/>
          <w:kern w:val="2"/>
          <w:sz w:val="44"/>
          <w:szCs w:val="44"/>
        </w:rPr>
        <w:t>承诺书</w:t>
      </w:r>
    </w:p>
    <w:p w:rsidR="00BA647B" w:rsidRDefault="00BA647B">
      <w:pPr>
        <w:spacing w:line="440" w:lineRule="exact"/>
        <w:rPr>
          <w:rFonts w:ascii="仿宋_GB2312" w:eastAsia="仿宋_GB2312" w:cs="宋体"/>
          <w:sz w:val="30"/>
          <w:szCs w:val="30"/>
        </w:rPr>
      </w:pPr>
    </w:p>
    <w:p w:rsidR="00BA647B" w:rsidRDefault="00490D7A">
      <w:pPr>
        <w:spacing w:line="54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致：</w:t>
      </w:r>
      <w:r>
        <w:rPr>
          <w:rFonts w:ascii="仿宋_GB2312" w:eastAsia="仿宋_GB2312" w:hAnsi="仿宋_GB2312" w:cs="仿宋_GB2312" w:hint="eastAsia"/>
          <w:sz w:val="32"/>
          <w:szCs w:val="32"/>
          <w:u w:val="single"/>
        </w:rPr>
        <w:t>四川省</w:t>
      </w:r>
      <w:r w:rsidR="00F25C10">
        <w:rPr>
          <w:rFonts w:ascii="仿宋_GB2312" w:eastAsia="仿宋_GB2312" w:hAnsi="仿宋_GB2312" w:cs="仿宋_GB2312" w:hint="eastAsia"/>
          <w:sz w:val="32"/>
          <w:szCs w:val="32"/>
          <w:u w:val="single"/>
        </w:rPr>
        <w:t>职业介绍服务中心</w:t>
      </w:r>
    </w:p>
    <w:p w:rsidR="00BA647B" w:rsidRDefault="00490D7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本文件签署人特以本</w:t>
      </w:r>
      <w:proofErr w:type="gramStart"/>
      <w:r>
        <w:rPr>
          <w:rFonts w:ascii="仿宋_GB2312" w:eastAsia="仿宋_GB2312" w:hAnsi="仿宋_GB2312" w:cs="仿宋_GB2312" w:hint="eastAsia"/>
          <w:sz w:val="32"/>
          <w:szCs w:val="32"/>
        </w:rPr>
        <w:t>函在此</w:t>
      </w:r>
      <w:proofErr w:type="gramEnd"/>
      <w:r>
        <w:rPr>
          <w:rFonts w:ascii="仿宋_GB2312" w:eastAsia="仿宋_GB2312" w:hAnsi="仿宋_GB2312" w:cs="仿宋_GB2312" w:hint="eastAsia"/>
          <w:sz w:val="32"/>
          <w:szCs w:val="32"/>
        </w:rPr>
        <w:t>声明并同意：</w:t>
      </w:r>
    </w:p>
    <w:p w:rsidR="00BA647B" w:rsidRDefault="007F13B6" w:rsidP="007F13B6">
      <w:pPr>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sidR="00490D7A">
        <w:rPr>
          <w:rFonts w:ascii="仿宋_GB2312" w:eastAsia="仿宋_GB2312" w:hAnsi="仿宋_GB2312" w:cs="仿宋_GB2312" w:hint="eastAsia"/>
          <w:sz w:val="32"/>
          <w:szCs w:val="32"/>
        </w:rPr>
        <w:t>1.在详细研究了《</w:t>
      </w:r>
      <w:bookmarkStart w:id="0" w:name="_Hlk53405086"/>
      <w:r w:rsidRPr="007F13B6">
        <w:rPr>
          <w:rFonts w:ascii="仿宋_GB2312" w:eastAsia="仿宋_GB2312" w:hAnsi="仿宋_GB2312" w:cs="仿宋_GB2312" w:hint="eastAsia"/>
          <w:sz w:val="32"/>
          <w:szCs w:val="32"/>
        </w:rPr>
        <w:t>关于委托第三方专业机构承接四川省首届“点亮生涯”大学生职业生涯规划大赛泸州市、凉山州试点项目的比选公告</w:t>
      </w:r>
      <w:bookmarkEnd w:id="0"/>
      <w:r w:rsidR="00490D7A">
        <w:rPr>
          <w:rFonts w:ascii="仿宋_GB2312" w:eastAsia="仿宋_GB2312" w:hAnsi="仿宋_GB2312" w:cs="仿宋_GB2312" w:hint="eastAsia"/>
          <w:sz w:val="32"/>
          <w:szCs w:val="32"/>
        </w:rPr>
        <w:t>》后，我们完全理解并完全同意比选公告的所有要求及内容，并完全相信采购人能公开、公平、公正地评定中选单位。</w:t>
      </w:r>
    </w:p>
    <w:p w:rsidR="00BA647B" w:rsidRDefault="00490D7A">
      <w:pPr>
        <w:spacing w:line="54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2.如果我单位中选，我们承诺在与贵单位签订委托合同后保证按照采购人的要求完成会务服务相关工作。</w:t>
      </w:r>
    </w:p>
    <w:p w:rsidR="00BA647B" w:rsidRDefault="00490D7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3.我单位自行承担参加此次参选所发生的一切费用。</w:t>
      </w:r>
    </w:p>
    <w:p w:rsidR="00BA647B" w:rsidRDefault="00490D7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我单位将按比选公告的规定履行相关责任和义务，并对提交材料中的所有陈述和声明的真实性、准确性、可靠性负责。若采购人发现我方提交的资料中有与事实不符的情况，有权拒绝我们参选。若在中选后，采购人发现我单位所递交的参选文件与事实不符，有欺诈中选嫌疑的，可立即终止协议，由此造成的损失由我单位承担无任何异议。</w:t>
      </w:r>
    </w:p>
    <w:p w:rsidR="00BA647B" w:rsidRDefault="00BA647B">
      <w:pPr>
        <w:spacing w:line="540" w:lineRule="exact"/>
        <w:ind w:firstLineChars="200" w:firstLine="640"/>
        <w:rPr>
          <w:rFonts w:ascii="仿宋_GB2312" w:eastAsia="仿宋_GB2312" w:hAnsi="仿宋_GB2312" w:cs="仿宋_GB2312"/>
          <w:sz w:val="32"/>
          <w:szCs w:val="32"/>
        </w:rPr>
      </w:pPr>
    </w:p>
    <w:p w:rsidR="00BA647B" w:rsidRDefault="00490D7A">
      <w:pPr>
        <w:tabs>
          <w:tab w:val="left" w:pos="4980"/>
        </w:tabs>
        <w:spacing w:line="54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报价单位（盖章）：</w:t>
      </w:r>
    </w:p>
    <w:p w:rsidR="00BA647B" w:rsidRDefault="00490D7A">
      <w:pPr>
        <w:spacing w:line="54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法定代表人或其授权委托人（签字或盖章）：</w:t>
      </w:r>
    </w:p>
    <w:p w:rsidR="00BA647B" w:rsidRDefault="00BA647B">
      <w:pPr>
        <w:spacing w:line="540" w:lineRule="exact"/>
        <w:ind w:firstLine="480"/>
        <w:rPr>
          <w:rFonts w:ascii="仿宋_GB2312" w:eastAsia="仿宋_GB2312" w:hAnsi="仿宋_GB2312" w:cs="仿宋_GB2312"/>
          <w:sz w:val="32"/>
          <w:szCs w:val="32"/>
        </w:rPr>
      </w:pPr>
    </w:p>
    <w:p w:rsidR="00BA647B" w:rsidRPr="007F13B6" w:rsidRDefault="00490D7A" w:rsidP="007F13B6">
      <w:pPr>
        <w:adjustRightInd w:val="0"/>
        <w:spacing w:line="54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日期：  年  月  日</w:t>
      </w:r>
      <w:bookmarkStart w:id="1" w:name="_GoBack"/>
      <w:bookmarkEnd w:id="1"/>
    </w:p>
    <w:sectPr w:rsidR="00BA647B" w:rsidRPr="007F13B6">
      <w:footerReference w:type="default" r:id="rId7"/>
      <w:pgSz w:w="11906" w:h="16838"/>
      <w:pgMar w:top="1928" w:right="1418" w:bottom="1474" w:left="1418"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97E" w:rsidRDefault="0019697E">
      <w:r>
        <w:separator/>
      </w:r>
    </w:p>
  </w:endnote>
  <w:endnote w:type="continuationSeparator" w:id="0">
    <w:p w:rsidR="0019697E" w:rsidRDefault="0019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47B" w:rsidRDefault="00490D7A">
    <w:pPr>
      <w:pStyle w:val="a5"/>
    </w:pPr>
    <w:r>
      <w:rPr>
        <w:noProof/>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-28575</wp:posOffset>
              </wp:positionV>
              <wp:extent cx="312420" cy="220980"/>
              <wp:effectExtent l="0" t="0" r="0" b="0"/>
              <wp:wrapNone/>
              <wp:docPr id="7" name="文本框 7"/>
              <wp:cNvGraphicFramePr/>
              <a:graphic xmlns:a="http://schemas.openxmlformats.org/drawingml/2006/main">
                <a:graphicData uri="http://schemas.microsoft.com/office/word/2010/wordprocessingShape">
                  <wps:wsp>
                    <wps:cNvSpPr txBox="1"/>
                    <wps:spPr>
                      <a:xfrm>
                        <a:off x="0" y="0"/>
                        <a:ext cx="312420" cy="2209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A647B" w:rsidRDefault="00BA647B">
                          <w:pPr>
                            <w:pStyle w:val="a5"/>
                            <w:rPr>
                              <w:sz w:val="24"/>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0;margin-top:-2.25pt;width:24.6pt;height:17.4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" filled="f" stroked="f" strokeweight=".5pt">
              <v:textbox inset="0,0,0,0">
                <w:txbxContent>
                  <w:p w:rsidR="00BA647B" w:rsidRDefault="00BA647B">
                    <w:pPr>
                      <w:pStyle w:val="a5"/>
                      <w:rPr>
                        <w:sz w:val="24"/>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97E" w:rsidRDefault="0019697E">
      <w:r>
        <w:separator/>
      </w:r>
    </w:p>
  </w:footnote>
  <w:footnote w:type="continuationSeparator" w:id="0">
    <w:p w:rsidR="0019697E" w:rsidRDefault="00196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B006584"/>
    <w:rsid w:val="0019697E"/>
    <w:rsid w:val="00490D7A"/>
    <w:rsid w:val="007F13B6"/>
    <w:rsid w:val="00BA647B"/>
    <w:rsid w:val="00F25C10"/>
    <w:rsid w:val="3B006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F6B77"/>
  <w15:docId w15:val="{95DF9553-623F-48DC-BCED-171919E3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qFormat/>
    <w:pPr>
      <w:spacing w:line="640" w:lineRule="exact"/>
      <w:jc w:val="center"/>
    </w:pPr>
    <w:rPr>
      <w:rFonts w:eastAsia="方正小标宋简体"/>
      <w:bCs/>
      <w:sz w:val="44"/>
    </w:rPr>
  </w:style>
  <w:style w:type="paragraph" w:styleId="a4">
    <w:name w:val="Body Text First Indent"/>
    <w:basedOn w:val="a3"/>
    <w:uiPriority w:val="99"/>
    <w:unhideWhenUsed/>
    <w:qFormat/>
    <w:pPr>
      <w:ind w:firstLineChars="100" w:firstLine="420"/>
    </w:pPr>
  </w:style>
  <w:style w:type="paragraph" w:styleId="a5">
    <w:name w:val="footer"/>
    <w:basedOn w:val="a"/>
    <w:qFormat/>
    <w:pPr>
      <w:tabs>
        <w:tab w:val="center" w:pos="4153"/>
        <w:tab w:val="right" w:pos="8306"/>
      </w:tabs>
      <w:snapToGrid w:val="0"/>
      <w:jc w:val="left"/>
    </w:pPr>
    <w:rPr>
      <w:sz w:val="18"/>
    </w:rPr>
  </w:style>
  <w:style w:type="paragraph" w:customStyle="1" w:styleId="a6">
    <w:name w:val="目录"/>
    <w:next w:val="a"/>
    <w:qFormat/>
    <w:pPr>
      <w:jc w:val="center"/>
    </w:pPr>
    <w:rPr>
      <w:rFonts w:ascii="宋体" w:hAnsi="Times New Roman" w:hint="eastAsia"/>
      <w:b/>
      <w:sz w:val="36"/>
    </w:rPr>
  </w:style>
  <w:style w:type="paragraph" w:styleId="a7">
    <w:name w:val="header"/>
    <w:basedOn w:val="a"/>
    <w:link w:val="a8"/>
    <w:rsid w:val="007F13B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7F13B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黄浩琳</dc:creator>
  <cp:lastModifiedBy>Administrator</cp:lastModifiedBy>
  <cp:revision>3</cp:revision>
  <dcterms:created xsi:type="dcterms:W3CDTF">2020-10-12T06:28:00Z</dcterms:created>
  <dcterms:modified xsi:type="dcterms:W3CDTF">2020-11-24T03:06:00Z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